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6A2A" w14:textId="77777777" w:rsidR="00914AD2" w:rsidRDefault="00914AD2">
      <w:pPr>
        <w:rPr>
          <w:rFonts w:ascii="Open Sans" w:eastAsia="Open Sans" w:hAnsi="Open Sans" w:cs="Open Sans"/>
          <w:b/>
          <w:sz w:val="26"/>
          <w:szCs w:val="26"/>
        </w:rPr>
      </w:pPr>
    </w:p>
    <w:p w14:paraId="6E2DA18D" w14:textId="77777777" w:rsidR="00914AD2" w:rsidRDefault="00914AD2">
      <w:pPr>
        <w:rPr>
          <w:rFonts w:ascii="Open Sans" w:eastAsia="Open Sans" w:hAnsi="Open Sans" w:cs="Open Sans"/>
          <w:b/>
          <w:sz w:val="26"/>
          <w:szCs w:val="26"/>
        </w:rPr>
      </w:pPr>
    </w:p>
    <w:p w14:paraId="679B8552" w14:textId="77777777" w:rsidR="00914AD2" w:rsidRDefault="00914AD2">
      <w:pPr>
        <w:rPr>
          <w:rFonts w:ascii="Open Sans" w:eastAsia="Open Sans" w:hAnsi="Open Sans" w:cs="Open Sans"/>
          <w:b/>
          <w:sz w:val="26"/>
          <w:szCs w:val="26"/>
        </w:rPr>
      </w:pPr>
    </w:p>
    <w:p w14:paraId="54569898" w14:textId="77777777" w:rsidR="00914AD2" w:rsidRDefault="00914AD2">
      <w:pPr>
        <w:rPr>
          <w:rFonts w:ascii="Open Sans" w:eastAsia="Open Sans" w:hAnsi="Open Sans" w:cs="Open Sans"/>
          <w:b/>
          <w:sz w:val="26"/>
          <w:szCs w:val="26"/>
        </w:rPr>
      </w:pPr>
    </w:p>
    <w:p w14:paraId="1928D816" w14:textId="77777777" w:rsidR="00914AD2" w:rsidRDefault="00914AD2">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661FF9DA" w:rsidR="00914AD2" w:rsidRDefault="00000000">
            <w:pPr>
              <w:rPr>
                <w:rFonts w:ascii="Open Sans" w:eastAsia="Open Sans" w:hAnsi="Open Sans" w:cs="Open Sans"/>
                <w:b/>
                <w:sz w:val="26"/>
                <w:szCs w:val="26"/>
              </w:rPr>
            </w:pPr>
            <w:r>
              <w:rPr>
                <w:rFonts w:ascii="Open Sans" w:eastAsia="Open Sans" w:hAnsi="Open Sans" w:cs="Open Sans"/>
                <w:b/>
                <w:sz w:val="26"/>
                <w:szCs w:val="26"/>
              </w:rPr>
              <w:t xml:space="preserve">                   Vejledning til anvendelse af </w:t>
            </w:r>
            <w:proofErr w:type="spellStart"/>
            <w:r>
              <w:rPr>
                <w:rFonts w:ascii="Open Sans" w:eastAsia="Open Sans" w:hAnsi="Open Sans" w:cs="Open Sans"/>
                <w:b/>
                <w:sz w:val="26"/>
                <w:szCs w:val="26"/>
              </w:rPr>
              <w:t>Wired</w:t>
            </w:r>
            <w:proofErr w:type="spellEnd"/>
            <w:r>
              <w:rPr>
                <w:rFonts w:ascii="Open Sans" w:eastAsia="Open Sans" w:hAnsi="Open Sans" w:cs="Open Sans"/>
                <w:b/>
                <w:sz w:val="26"/>
                <w:szCs w:val="26"/>
              </w:rPr>
              <w:t xml:space="preserve"> Relations’ </w:t>
            </w:r>
            <w:r w:rsidR="00B26A6D">
              <w:rPr>
                <w:rFonts w:ascii="Open Sans" w:eastAsia="Open Sans" w:hAnsi="Open Sans" w:cs="Open Sans"/>
                <w:b/>
                <w:sz w:val="26"/>
                <w:szCs w:val="26"/>
              </w:rPr>
              <w:t>rammeværktøj</w:t>
            </w:r>
          </w:p>
        </w:tc>
      </w:tr>
    </w:tbl>
    <w:p w14:paraId="5194861B" w14:textId="77777777" w:rsidR="00914AD2" w:rsidRDefault="00914AD2">
      <w:pPr>
        <w:rPr>
          <w:rFonts w:ascii="Open Sans" w:eastAsia="Open Sans" w:hAnsi="Open Sans" w:cs="Open Sans"/>
          <w:b/>
          <w:sz w:val="26"/>
          <w:szCs w:val="26"/>
        </w:rPr>
      </w:pPr>
    </w:p>
    <w:p w14:paraId="49E9A8B4" w14:textId="77777777" w:rsidR="00914AD2" w:rsidRDefault="00914AD2">
      <w:pPr>
        <w:rPr>
          <w:rFonts w:ascii="Open Sans" w:eastAsia="Open Sans" w:hAnsi="Open Sans" w:cs="Open Sans"/>
        </w:rPr>
      </w:pPr>
    </w:p>
    <w:p w14:paraId="23F9D4A3" w14:textId="44FAF58C" w:rsidR="00914AD2" w:rsidRDefault="00000000">
      <w:pPr>
        <w:rPr>
          <w:rFonts w:ascii="Open Sans" w:eastAsia="Open Sans" w:hAnsi="Open Sans" w:cs="Open Sans"/>
        </w:rPr>
      </w:pPr>
      <w:proofErr w:type="spellStart"/>
      <w:r>
        <w:rPr>
          <w:rFonts w:ascii="Open Sans" w:eastAsia="Open Sans" w:hAnsi="Open Sans" w:cs="Open Sans"/>
        </w:rPr>
        <w:t>Wired</w:t>
      </w:r>
      <w:proofErr w:type="spellEnd"/>
      <w:r>
        <w:rPr>
          <w:rFonts w:ascii="Open Sans" w:eastAsia="Open Sans" w:hAnsi="Open Sans" w:cs="Open Sans"/>
        </w:rPr>
        <w:t xml:space="preserve"> Relations’ </w:t>
      </w:r>
      <w:r w:rsidR="00B26A6D">
        <w:rPr>
          <w:rFonts w:ascii="Open Sans" w:eastAsia="Open Sans" w:hAnsi="Open Sans" w:cs="Open Sans"/>
        </w:rPr>
        <w:t>rammeværktøj</w:t>
      </w:r>
      <w:r>
        <w:rPr>
          <w:rFonts w:ascii="Open Sans" w:eastAsia="Open Sans" w:hAnsi="Open Sans" w:cs="Open Sans"/>
        </w:rPr>
        <w:t xml:space="preserve">* kan anvendes direkte i jeres arbejde med databeskyttelse </w:t>
      </w:r>
      <w:r w:rsidR="002A5181">
        <w:rPr>
          <w:rFonts w:ascii="Open Sans" w:eastAsia="Open Sans" w:hAnsi="Open Sans" w:cs="Open Sans"/>
        </w:rPr>
        <w:t>og informationssikkerhed</w:t>
      </w:r>
      <w:r>
        <w:rPr>
          <w:rFonts w:ascii="Open Sans" w:eastAsia="Open Sans" w:hAnsi="Open Sans" w:cs="Open Sans"/>
        </w:rPr>
        <w:t xml:space="preserve">– men kan selvfølgelig også anvendes som inspiration til jeres eget materiale. I kan ændre efter behov, så det bliver præcis, som I ønsker det.   </w:t>
      </w:r>
    </w:p>
    <w:p w14:paraId="425F437C" w14:textId="77777777" w:rsidR="00914AD2" w:rsidRDefault="00914AD2">
      <w:pPr>
        <w:rPr>
          <w:rFonts w:ascii="Open Sans" w:eastAsia="Open Sans" w:hAnsi="Open Sans" w:cs="Open Sans"/>
        </w:rPr>
      </w:pPr>
    </w:p>
    <w:p w14:paraId="5BACD6D1" w14:textId="77777777" w:rsidR="00914AD2" w:rsidRDefault="00000000">
      <w:pPr>
        <w:rPr>
          <w:rFonts w:ascii="Open Sans" w:eastAsia="Open Sans" w:hAnsi="Open Sans" w:cs="Open Sans"/>
        </w:rPr>
      </w:pPr>
      <w:r>
        <w:rPr>
          <w:rFonts w:ascii="Open Sans" w:eastAsia="Open Sans" w:hAnsi="Open Sans" w:cs="Open Sans"/>
          <w:b/>
        </w:rPr>
        <w:t>OBS!</w:t>
      </w:r>
      <w:r>
        <w:rPr>
          <w:rFonts w:ascii="Open Sans" w:eastAsia="Open Sans" w:hAnsi="Open Sans" w:cs="Open Sans"/>
        </w:rPr>
        <w:t xml:space="preserve"> Der kan være afsnit, som ikke er relevante for alle organisationer. Hvis dette er tilfældet, vil det tydeligt fremgå af teksten. </w:t>
      </w:r>
    </w:p>
    <w:p w14:paraId="10BA09EA" w14:textId="77777777" w:rsidR="00914AD2" w:rsidRDefault="00914AD2">
      <w:pPr>
        <w:rPr>
          <w:rFonts w:ascii="Open Sans" w:eastAsia="Open Sans" w:hAnsi="Open Sans" w:cs="Open Sans"/>
        </w:rPr>
      </w:pPr>
    </w:p>
    <w:p w14:paraId="4C1AFE65" w14:textId="77777777" w:rsidR="00914AD2" w:rsidRDefault="00000000">
      <w:pPr>
        <w:spacing w:after="40"/>
        <w:rPr>
          <w:rFonts w:ascii="Open Sans" w:eastAsia="Open Sans" w:hAnsi="Open Sans" w:cs="Open Sans"/>
        </w:rPr>
      </w:pPr>
      <w:r>
        <w:rPr>
          <w:rFonts w:ascii="Open Sans" w:eastAsia="Open Sans" w:hAnsi="Open Sans" w:cs="Open Sans"/>
        </w:rPr>
        <w:t>Der vil være steder i teksten, hvor der er lagt op til, at I indsætter organisationen navn eller andet. Dette vil i så fald være markeret jf. følgende: [</w:t>
      </w:r>
      <w:r>
        <w:rPr>
          <w:rFonts w:ascii="Open Sans" w:eastAsia="Open Sans" w:hAnsi="Open Sans" w:cs="Open Sans"/>
          <w:i/>
        </w:rPr>
        <w:t>indsæt organisationens navn</w:t>
      </w:r>
      <w:r>
        <w:rPr>
          <w:rFonts w:ascii="Open Sans" w:eastAsia="Open Sans" w:hAnsi="Open Sans" w:cs="Open Sans"/>
        </w:rPr>
        <w:t>].</w:t>
      </w:r>
    </w:p>
    <w:p w14:paraId="429E3EDC" w14:textId="77777777" w:rsidR="00914AD2" w:rsidRDefault="00914AD2">
      <w:pPr>
        <w:rPr>
          <w:rFonts w:ascii="Open Sans" w:eastAsia="Open Sans" w:hAnsi="Open Sans" w:cs="Open Sans"/>
        </w:rPr>
      </w:pPr>
    </w:p>
    <w:p w14:paraId="5BBB6E52" w14:textId="77777777" w:rsidR="00914AD2" w:rsidRDefault="00914AD2">
      <w:pPr>
        <w:rPr>
          <w:rFonts w:ascii="Open Sans" w:eastAsia="Open Sans" w:hAnsi="Open Sans" w:cs="Open Sans"/>
        </w:rPr>
      </w:pPr>
    </w:p>
    <w:p w14:paraId="40841EA6" w14:textId="77777777" w:rsidR="00914AD2" w:rsidRDefault="00000000">
      <w:pPr>
        <w:rPr>
          <w:rFonts w:ascii="Open Sans" w:eastAsia="Open Sans" w:hAnsi="Open Sans" w:cs="Open Sans"/>
        </w:rPr>
      </w:pPr>
      <w:r>
        <w:rPr>
          <w:rFonts w:ascii="Open Sans" w:eastAsia="Open Sans" w:hAnsi="Open Sans" w:cs="Open Sans"/>
        </w:rPr>
        <w:t xml:space="preserve">I bunden af hvert dokument vil der fremgå en tabel, som giver et overblik over dokumentets version, seneste opdatering, samt hvem der har ansvaret for dokumentet. </w:t>
      </w:r>
    </w:p>
    <w:p w14:paraId="27989E7F" w14:textId="77777777" w:rsidR="00914AD2" w:rsidRDefault="00914AD2">
      <w:pPr>
        <w:spacing w:after="160"/>
        <w:jc w:val="center"/>
        <w:rPr>
          <w:rFonts w:ascii="Open Sans" w:eastAsia="Open Sans" w:hAnsi="Open Sans" w:cs="Open Sans"/>
        </w:rPr>
      </w:pPr>
    </w:p>
    <w:p w14:paraId="25053FF6" w14:textId="77777777" w:rsidR="00914AD2" w:rsidRDefault="00914AD2">
      <w:pPr>
        <w:spacing w:after="160"/>
        <w:rPr>
          <w:rFonts w:ascii="Open Sans" w:eastAsia="Open Sans" w:hAnsi="Open Sans" w:cs="Open Sans"/>
        </w:rPr>
      </w:pPr>
    </w:p>
    <w:p w14:paraId="55738154" w14:textId="77777777" w:rsidR="00914AD2" w:rsidRDefault="00914AD2">
      <w:pPr>
        <w:widowControl w:val="0"/>
        <w:rPr>
          <w:rFonts w:ascii="Open Sans" w:eastAsia="Open Sans" w:hAnsi="Open Sans" w:cs="Open Sans"/>
          <w:b/>
          <w:color w:val="666666"/>
          <w:sz w:val="26"/>
          <w:szCs w:val="26"/>
        </w:rPr>
      </w:pPr>
    </w:p>
    <w:p w14:paraId="4B355FDD" w14:textId="77777777" w:rsidR="00914AD2" w:rsidRDefault="00914AD2">
      <w:pPr>
        <w:rPr>
          <w:rFonts w:ascii="Open Sans" w:eastAsia="Open Sans" w:hAnsi="Open Sans" w:cs="Open Sans"/>
          <w:b/>
          <w:sz w:val="26"/>
          <w:szCs w:val="26"/>
        </w:rPr>
      </w:pPr>
    </w:p>
    <w:p w14:paraId="59AB6DC9" w14:textId="77777777" w:rsidR="00914AD2" w:rsidRDefault="00914AD2">
      <w:pPr>
        <w:rPr>
          <w:rFonts w:ascii="Open Sans" w:eastAsia="Open Sans" w:hAnsi="Open Sans" w:cs="Open Sans"/>
          <w:b/>
          <w:sz w:val="26"/>
          <w:szCs w:val="26"/>
        </w:rPr>
      </w:pPr>
    </w:p>
    <w:p w14:paraId="209FA352" w14:textId="77777777" w:rsidR="00914AD2" w:rsidRDefault="00914AD2">
      <w:pPr>
        <w:rPr>
          <w:rFonts w:ascii="Open Sans" w:eastAsia="Open Sans" w:hAnsi="Open Sans" w:cs="Open Sans"/>
          <w:b/>
          <w:sz w:val="26"/>
          <w:szCs w:val="26"/>
        </w:rPr>
      </w:pPr>
    </w:p>
    <w:p w14:paraId="6757595F" w14:textId="77777777" w:rsidR="00B358A2" w:rsidRDefault="00B358A2">
      <w:pPr>
        <w:rPr>
          <w:rFonts w:ascii="Open Sans" w:hAnsi="Open Sans" w:cs="Open Sans"/>
          <w:b/>
          <w:bCs/>
        </w:rPr>
      </w:pPr>
      <w:r>
        <w:rPr>
          <w:rFonts w:ascii="Open Sans" w:hAnsi="Open Sans" w:cs="Open Sans"/>
          <w:b/>
          <w:bCs/>
        </w:rPr>
        <w:br w:type="page"/>
      </w:r>
    </w:p>
    <w:p w14:paraId="0C9BEA55" w14:textId="1DC345BE" w:rsidR="002A5181" w:rsidRPr="00BE1661" w:rsidRDefault="002A5181" w:rsidP="002A5181">
      <w:pPr>
        <w:spacing w:after="160" w:line="259" w:lineRule="auto"/>
        <w:rPr>
          <w:rFonts w:ascii="Open Sans" w:hAnsi="Open Sans" w:cs="Open Sans"/>
          <w:b/>
          <w:bCs/>
        </w:rPr>
      </w:pPr>
      <w:r w:rsidRPr="00BE1661">
        <w:rPr>
          <w:rFonts w:ascii="Open Sans" w:hAnsi="Open Sans" w:cs="Open Sans"/>
          <w:b/>
          <w:bCs/>
        </w:rPr>
        <w:lastRenderedPageBreak/>
        <w:t>Retningslinjer for medarbejdere i forhold til informationssikkerhed og databeskyttelse</w:t>
      </w:r>
    </w:p>
    <w:p w14:paraId="64B8ADC9" w14:textId="77777777" w:rsidR="002A5181" w:rsidRPr="002A5181" w:rsidRDefault="002A5181" w:rsidP="002A5181">
      <w:pPr>
        <w:spacing w:after="160" w:line="259" w:lineRule="auto"/>
        <w:rPr>
          <w:rFonts w:ascii="Open Sans" w:hAnsi="Open Sans" w:cs="Open Sans"/>
          <w:b/>
          <w:bCs/>
        </w:rPr>
      </w:pPr>
    </w:p>
    <w:p w14:paraId="54796AA3" w14:textId="37B98F3B" w:rsidR="002A5181" w:rsidRPr="00BE1661" w:rsidRDefault="002A5181" w:rsidP="002A5181">
      <w:pPr>
        <w:spacing w:after="160" w:line="259" w:lineRule="auto"/>
        <w:rPr>
          <w:rFonts w:ascii="Open Sans" w:hAnsi="Open Sans" w:cs="Open Sans"/>
          <w:b/>
          <w:bCs/>
        </w:rPr>
      </w:pPr>
      <w:r w:rsidRPr="00BE1661">
        <w:rPr>
          <w:rFonts w:ascii="Open Sans" w:hAnsi="Open Sans" w:cs="Open Sans"/>
          <w:b/>
          <w:bCs/>
        </w:rPr>
        <w:t>1. Formål</w:t>
      </w:r>
    </w:p>
    <w:p w14:paraId="50FCCC0D" w14:textId="546CE1C8" w:rsidR="002A5181" w:rsidRPr="00BE1661" w:rsidRDefault="002A5181" w:rsidP="002A5181">
      <w:pPr>
        <w:spacing w:after="160" w:line="259" w:lineRule="auto"/>
        <w:rPr>
          <w:rFonts w:ascii="Open Sans" w:hAnsi="Open Sans" w:cs="Open Sans"/>
        </w:rPr>
      </w:pPr>
      <w:r w:rsidRPr="00BE1661">
        <w:rPr>
          <w:rFonts w:ascii="Open Sans" w:hAnsi="Open Sans" w:cs="Open Sans"/>
        </w:rPr>
        <w:t xml:space="preserve">Disse retningslinjer beskriver, hvad du som medarbejder skal vide og gøre for at sikre, at </w:t>
      </w:r>
      <w:r>
        <w:rPr>
          <w:rFonts w:ascii="Open Sans" w:eastAsia="Open Sans" w:hAnsi="Open Sans" w:cs="Open Sans"/>
        </w:rPr>
        <w:t>[</w:t>
      </w:r>
      <w:r>
        <w:rPr>
          <w:rFonts w:ascii="Open Sans" w:eastAsia="Open Sans" w:hAnsi="Open Sans" w:cs="Open Sans"/>
          <w:i/>
        </w:rPr>
        <w:t>indsæt organisationens navn</w:t>
      </w:r>
      <w:r>
        <w:rPr>
          <w:rFonts w:ascii="Open Sans" w:eastAsia="Open Sans" w:hAnsi="Open Sans" w:cs="Open Sans"/>
        </w:rPr>
        <w:t>]</w:t>
      </w:r>
      <w:r w:rsidRPr="00BE1661">
        <w:rPr>
          <w:rFonts w:ascii="Open Sans" w:hAnsi="Open Sans" w:cs="Open Sans"/>
        </w:rPr>
        <w:t xml:space="preserve"> opretholder et passende sikkerhedsniveau og overholder den databeskyttelsesretlige lovgivning.</w:t>
      </w:r>
    </w:p>
    <w:p w14:paraId="028D35B4" w14:textId="77777777" w:rsidR="00B358A2" w:rsidRDefault="00B358A2" w:rsidP="002A5181">
      <w:pPr>
        <w:spacing w:after="160" w:line="259" w:lineRule="auto"/>
        <w:rPr>
          <w:rFonts w:ascii="Open Sans" w:hAnsi="Open Sans" w:cs="Open Sans"/>
          <w:b/>
          <w:bCs/>
        </w:rPr>
      </w:pPr>
    </w:p>
    <w:p w14:paraId="0D2CEA97" w14:textId="1D0C7911" w:rsidR="002A5181" w:rsidRPr="00BE1661" w:rsidRDefault="002A5181" w:rsidP="002A5181">
      <w:pPr>
        <w:spacing w:after="160" w:line="259" w:lineRule="auto"/>
        <w:rPr>
          <w:rFonts w:ascii="Open Sans" w:hAnsi="Open Sans" w:cs="Open Sans"/>
          <w:b/>
          <w:bCs/>
        </w:rPr>
      </w:pPr>
      <w:r w:rsidRPr="00BE1661">
        <w:rPr>
          <w:rFonts w:ascii="Open Sans" w:hAnsi="Open Sans" w:cs="Open Sans"/>
          <w:b/>
          <w:bCs/>
        </w:rPr>
        <w:t>2. Sikkerhedsforanstaltninger</w:t>
      </w:r>
    </w:p>
    <w:p w14:paraId="0F304A7F"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Følgende afsnit beskriver hvilke sikkerhedsforanstaltninger, du skal træffe.</w:t>
      </w:r>
    </w:p>
    <w:p w14:paraId="2A04F978" w14:textId="77777777" w:rsidR="00B358A2" w:rsidRDefault="00B358A2" w:rsidP="002A5181">
      <w:pPr>
        <w:spacing w:after="160" w:line="259" w:lineRule="auto"/>
        <w:rPr>
          <w:rFonts w:ascii="Open Sans" w:hAnsi="Open Sans" w:cs="Open Sans"/>
          <w:b/>
          <w:bCs/>
        </w:rPr>
      </w:pPr>
    </w:p>
    <w:p w14:paraId="4AA6A0FC" w14:textId="7E51FA87" w:rsidR="002A5181" w:rsidRPr="00BE1661" w:rsidRDefault="002A5181" w:rsidP="002A5181">
      <w:pPr>
        <w:spacing w:after="160" w:line="259" w:lineRule="auto"/>
        <w:rPr>
          <w:rFonts w:ascii="Open Sans" w:hAnsi="Open Sans" w:cs="Open Sans"/>
        </w:rPr>
      </w:pPr>
      <w:r w:rsidRPr="00BE1661">
        <w:rPr>
          <w:rFonts w:ascii="Open Sans" w:hAnsi="Open Sans" w:cs="Open Sans"/>
          <w:b/>
          <w:bCs/>
        </w:rPr>
        <w:t>2.1. Brug af systemer og enheder</w:t>
      </w:r>
    </w:p>
    <w:p w14:paraId="757ABBE2"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Systemer</w:t>
      </w:r>
    </w:p>
    <w:p w14:paraId="0086D33A"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må kun behandle personoplysninger i systemer, som er godkendt hertil af virksomheden, og behandlingen må kun ske på en måde, der er godkendt af virksomheden.</w:t>
      </w:r>
    </w:p>
    <w:p w14:paraId="4F6210F1"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Såfremt du er i tvivl om, hvorvidt et system, eller en speciel anvendelse af et system, er godkendt af virksomheden, skal du afklare dette med compliance-teamet.</w:t>
      </w:r>
    </w:p>
    <w:p w14:paraId="0030C23A"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Såfremt du ønsker at anvende et system, som ikke er godkendt af virksomheden, skal du anmode om godkendelse.</w:t>
      </w:r>
    </w:p>
    <w:p w14:paraId="6997CD63"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anmoder om godkendelse af et nyt system ved at sende følgende oplysninger til compliance-teamet:</w:t>
      </w:r>
    </w:p>
    <w:p w14:paraId="7FAF3025" w14:textId="77777777" w:rsidR="002A5181" w:rsidRPr="00BE1661" w:rsidRDefault="002A5181" w:rsidP="002A5181">
      <w:pPr>
        <w:numPr>
          <w:ilvl w:val="0"/>
          <w:numId w:val="2"/>
        </w:numPr>
        <w:spacing w:after="160" w:line="259" w:lineRule="auto"/>
        <w:rPr>
          <w:rFonts w:ascii="Open Sans" w:hAnsi="Open Sans" w:cs="Open Sans"/>
        </w:rPr>
      </w:pPr>
      <w:r w:rsidRPr="00BE1661">
        <w:rPr>
          <w:rFonts w:ascii="Open Sans" w:hAnsi="Open Sans" w:cs="Open Sans"/>
        </w:rPr>
        <w:t>Hvilket system er der tale om?</w:t>
      </w:r>
    </w:p>
    <w:p w14:paraId="7ED6FA37" w14:textId="77777777" w:rsidR="002A5181" w:rsidRPr="00BE1661" w:rsidRDefault="002A5181" w:rsidP="002A5181">
      <w:pPr>
        <w:numPr>
          <w:ilvl w:val="0"/>
          <w:numId w:val="2"/>
        </w:numPr>
        <w:spacing w:after="160" w:line="259" w:lineRule="auto"/>
        <w:rPr>
          <w:rFonts w:ascii="Open Sans" w:hAnsi="Open Sans" w:cs="Open Sans"/>
        </w:rPr>
      </w:pPr>
      <w:r w:rsidRPr="00BE1661">
        <w:rPr>
          <w:rFonts w:ascii="Open Sans" w:hAnsi="Open Sans" w:cs="Open Sans"/>
        </w:rPr>
        <w:t>Hvem er leverandør af systemet?</w:t>
      </w:r>
    </w:p>
    <w:p w14:paraId="184A1D13" w14:textId="77777777" w:rsidR="002A5181" w:rsidRPr="00BE1661" w:rsidRDefault="002A5181" w:rsidP="002A5181">
      <w:pPr>
        <w:numPr>
          <w:ilvl w:val="0"/>
          <w:numId w:val="2"/>
        </w:numPr>
        <w:spacing w:after="160" w:line="259" w:lineRule="auto"/>
        <w:rPr>
          <w:rFonts w:ascii="Open Sans" w:hAnsi="Open Sans" w:cs="Open Sans"/>
        </w:rPr>
      </w:pPr>
      <w:r w:rsidRPr="00BE1661">
        <w:rPr>
          <w:rFonts w:ascii="Open Sans" w:hAnsi="Open Sans" w:cs="Open Sans"/>
        </w:rPr>
        <w:t>Har du afklaret det forretningsmæssige behov og samspil med andre systemer, samt budget i forbindelse med anvendelsen systemet med din leder?</w:t>
      </w:r>
    </w:p>
    <w:p w14:paraId="6E4A1693" w14:textId="77777777" w:rsidR="002A5181" w:rsidRPr="00BE1661" w:rsidRDefault="002A5181" w:rsidP="002A5181">
      <w:pPr>
        <w:numPr>
          <w:ilvl w:val="0"/>
          <w:numId w:val="2"/>
        </w:numPr>
        <w:spacing w:after="160" w:line="259" w:lineRule="auto"/>
        <w:rPr>
          <w:rFonts w:ascii="Open Sans" w:hAnsi="Open Sans" w:cs="Open Sans"/>
        </w:rPr>
      </w:pPr>
      <w:r w:rsidRPr="00BE1661">
        <w:rPr>
          <w:rFonts w:ascii="Open Sans" w:hAnsi="Open Sans" w:cs="Open Sans"/>
        </w:rPr>
        <w:t>Hvordan skal systemet anvendes?</w:t>
      </w:r>
    </w:p>
    <w:p w14:paraId="2B50F9D8" w14:textId="77777777" w:rsidR="002A5181" w:rsidRPr="00BE1661" w:rsidRDefault="002A5181" w:rsidP="002A5181">
      <w:pPr>
        <w:numPr>
          <w:ilvl w:val="0"/>
          <w:numId w:val="2"/>
        </w:numPr>
        <w:spacing w:after="160" w:line="259" w:lineRule="auto"/>
        <w:rPr>
          <w:rFonts w:ascii="Open Sans" w:hAnsi="Open Sans" w:cs="Open Sans"/>
        </w:rPr>
      </w:pPr>
      <w:r w:rsidRPr="00BE1661">
        <w:rPr>
          <w:rFonts w:ascii="Open Sans" w:hAnsi="Open Sans" w:cs="Open Sans"/>
        </w:rPr>
        <w:t>Hvorfor er der behov for at anvende systemet?</w:t>
      </w:r>
    </w:p>
    <w:p w14:paraId="5C8D916F" w14:textId="77777777" w:rsidR="002A5181" w:rsidRPr="00BE1661" w:rsidRDefault="002A5181" w:rsidP="002A5181">
      <w:pPr>
        <w:numPr>
          <w:ilvl w:val="0"/>
          <w:numId w:val="2"/>
        </w:numPr>
        <w:spacing w:after="160" w:line="259" w:lineRule="auto"/>
        <w:rPr>
          <w:rFonts w:ascii="Open Sans" w:hAnsi="Open Sans" w:cs="Open Sans"/>
        </w:rPr>
      </w:pPr>
      <w:r w:rsidRPr="00BE1661">
        <w:rPr>
          <w:rFonts w:ascii="Open Sans" w:hAnsi="Open Sans" w:cs="Open Sans"/>
        </w:rPr>
        <w:t>Hvilke personoplysninger behandles i systemet?</w:t>
      </w:r>
    </w:p>
    <w:p w14:paraId="3E11317B" w14:textId="77777777" w:rsidR="002A5181" w:rsidRPr="00BE1661" w:rsidRDefault="002A5181" w:rsidP="002A5181">
      <w:pPr>
        <w:numPr>
          <w:ilvl w:val="0"/>
          <w:numId w:val="2"/>
        </w:numPr>
        <w:spacing w:after="160" w:line="259" w:lineRule="auto"/>
        <w:rPr>
          <w:rFonts w:ascii="Open Sans" w:hAnsi="Open Sans" w:cs="Open Sans"/>
        </w:rPr>
      </w:pPr>
      <w:r w:rsidRPr="00BE1661">
        <w:rPr>
          <w:rFonts w:ascii="Open Sans" w:hAnsi="Open Sans" w:cs="Open Sans"/>
        </w:rPr>
        <w:t>Hvilke integrationer ønsker du at anvende til systemet?</w:t>
      </w:r>
    </w:p>
    <w:p w14:paraId="34A41393"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Disse retningslinjer skal også følges, hvis du vil anvende en ny integration til et system, der allerede er godkendt.</w:t>
      </w:r>
    </w:p>
    <w:p w14:paraId="62118EAD" w14:textId="77777777" w:rsidR="002A5181" w:rsidRDefault="002A5181" w:rsidP="002A5181">
      <w:pPr>
        <w:spacing w:after="160" w:line="259" w:lineRule="auto"/>
        <w:rPr>
          <w:rFonts w:ascii="Open Sans" w:hAnsi="Open Sans" w:cs="Open Sans"/>
        </w:rPr>
      </w:pPr>
    </w:p>
    <w:p w14:paraId="158FCAB8" w14:textId="701EA0F3" w:rsidR="002A5181" w:rsidRPr="00BE1661" w:rsidRDefault="002A5181" w:rsidP="002A5181">
      <w:pPr>
        <w:spacing w:after="160" w:line="259" w:lineRule="auto"/>
        <w:rPr>
          <w:rFonts w:ascii="Open Sans" w:hAnsi="Open Sans" w:cs="Open Sans"/>
        </w:rPr>
      </w:pPr>
      <w:r w:rsidRPr="00BE1661">
        <w:rPr>
          <w:rFonts w:ascii="Open Sans" w:hAnsi="Open Sans" w:cs="Open Sans"/>
        </w:rPr>
        <w:t>Tildeling af brugerrettigheder</w:t>
      </w:r>
    </w:p>
    <w:p w14:paraId="48609FED"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er kun blevet tildelt de brugerrettigheder, som du har behov for forbindelse med udførelsen af dit arbejde. Hvis du bliver opmærksom på, at du er blevet tildelt flere brugerrettigheder, end du har behov for, er du forpligtet til at informere din nærmeste leder herom, således at dine brugerrettigheder kan blive ændret.</w:t>
      </w:r>
    </w:p>
    <w:p w14:paraId="3DE431F2"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må kun benytte dine tildelte brugerrettigheder, når du har et arbejdsmæssigt behov.</w:t>
      </w:r>
    </w:p>
    <w:p w14:paraId="21062033" w14:textId="77777777" w:rsidR="002A5181" w:rsidRDefault="002A5181" w:rsidP="002A5181">
      <w:pPr>
        <w:spacing w:after="160" w:line="259" w:lineRule="auto"/>
        <w:rPr>
          <w:rFonts w:ascii="Open Sans" w:hAnsi="Open Sans" w:cs="Open Sans"/>
        </w:rPr>
      </w:pPr>
    </w:p>
    <w:p w14:paraId="765CEB80" w14:textId="569B5B30" w:rsidR="002A5181" w:rsidRPr="00BE1661" w:rsidRDefault="002A5181" w:rsidP="002A5181">
      <w:pPr>
        <w:spacing w:after="160" w:line="259" w:lineRule="auto"/>
        <w:rPr>
          <w:rFonts w:ascii="Open Sans" w:hAnsi="Open Sans" w:cs="Open Sans"/>
        </w:rPr>
      </w:pPr>
      <w:r w:rsidRPr="00BE1661">
        <w:rPr>
          <w:rFonts w:ascii="Open Sans" w:hAnsi="Open Sans" w:cs="Open Sans"/>
        </w:rPr>
        <w:t>Brug af enheder</w:t>
      </w:r>
    </w:p>
    <w:p w14:paraId="65C37E7D" w14:textId="40E4F702" w:rsidR="002A5181" w:rsidRPr="00BE1661" w:rsidRDefault="002A5181" w:rsidP="002A5181">
      <w:pPr>
        <w:spacing w:after="160" w:line="259" w:lineRule="auto"/>
        <w:rPr>
          <w:rFonts w:ascii="Open Sans" w:hAnsi="Open Sans" w:cs="Open Sans"/>
        </w:rPr>
      </w:pPr>
      <w:r w:rsidRPr="00BE1661">
        <w:rPr>
          <w:rFonts w:ascii="Open Sans" w:hAnsi="Open Sans" w:cs="Open Sans"/>
        </w:rPr>
        <w:t>Du skal anvende den computer, du har fået udleveret af virksomheden til at udføre dit arbejde. Din arbejdscomputer er personlig, hvilket betyder, at den kun må anvendes af dig. Når du forlader din arbejdscomputer, skal den være låst. Passwordet til din arbejdscomputer må kun kendes af dig.</w:t>
      </w:r>
    </w:p>
    <w:p w14:paraId="17D87E52"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Følgende systemer må tilgås fra dine private enheder, fx din smartphone:</w:t>
      </w:r>
    </w:p>
    <w:p w14:paraId="6772BB65" w14:textId="33411573" w:rsidR="002A5181" w:rsidRPr="00BE1661" w:rsidRDefault="002A5181" w:rsidP="002A5181">
      <w:pPr>
        <w:numPr>
          <w:ilvl w:val="0"/>
          <w:numId w:val="3"/>
        </w:numPr>
        <w:spacing w:after="160" w:line="259" w:lineRule="auto"/>
        <w:rPr>
          <w:rFonts w:ascii="Open Sans" w:hAnsi="Open Sans" w:cs="Open Sans"/>
        </w:rPr>
      </w:pPr>
      <w:r>
        <w:rPr>
          <w:rFonts w:ascii="Open Sans" w:eastAsia="Open Sans" w:hAnsi="Open Sans" w:cs="Open Sans"/>
        </w:rPr>
        <w:t>[</w:t>
      </w:r>
      <w:r>
        <w:rPr>
          <w:rFonts w:ascii="Open Sans" w:eastAsia="Open Sans" w:hAnsi="Open Sans" w:cs="Open Sans"/>
          <w:i/>
        </w:rPr>
        <w:t>Indsæt systemer</w:t>
      </w:r>
      <w:r>
        <w:rPr>
          <w:rFonts w:ascii="Open Sans" w:eastAsia="Open Sans" w:hAnsi="Open Sans" w:cs="Open Sans"/>
        </w:rPr>
        <w:t>]</w:t>
      </w:r>
    </w:p>
    <w:p w14:paraId="378C06F4" w14:textId="3329E9A9" w:rsidR="002A5181" w:rsidRPr="00BE1661" w:rsidRDefault="002A5181" w:rsidP="002A5181">
      <w:pPr>
        <w:numPr>
          <w:ilvl w:val="0"/>
          <w:numId w:val="3"/>
        </w:numPr>
        <w:spacing w:after="160" w:line="259" w:lineRule="auto"/>
        <w:rPr>
          <w:rFonts w:ascii="Open Sans" w:hAnsi="Open Sans" w:cs="Open Sans"/>
        </w:rPr>
      </w:pPr>
      <w:r>
        <w:rPr>
          <w:rFonts w:ascii="Open Sans" w:eastAsia="Open Sans" w:hAnsi="Open Sans" w:cs="Open Sans"/>
        </w:rPr>
        <w:t>[</w:t>
      </w:r>
      <w:r>
        <w:rPr>
          <w:rFonts w:ascii="Open Sans" w:eastAsia="Open Sans" w:hAnsi="Open Sans" w:cs="Open Sans"/>
          <w:i/>
        </w:rPr>
        <w:t>indsæt systemer</w:t>
      </w:r>
      <w:r>
        <w:rPr>
          <w:rFonts w:ascii="Open Sans" w:eastAsia="Open Sans" w:hAnsi="Open Sans" w:cs="Open Sans"/>
        </w:rPr>
        <w:t>]</w:t>
      </w:r>
    </w:p>
    <w:p w14:paraId="11F3A2BF" w14:textId="1A8280B3" w:rsidR="002A5181" w:rsidRPr="00BE1661" w:rsidRDefault="002A5181" w:rsidP="002A5181">
      <w:pPr>
        <w:numPr>
          <w:ilvl w:val="0"/>
          <w:numId w:val="3"/>
        </w:numPr>
        <w:spacing w:after="160" w:line="259" w:lineRule="auto"/>
        <w:rPr>
          <w:rFonts w:ascii="Open Sans" w:hAnsi="Open Sans" w:cs="Open Sans"/>
        </w:rPr>
      </w:pPr>
      <w:r>
        <w:rPr>
          <w:rFonts w:ascii="Open Sans" w:eastAsia="Open Sans" w:hAnsi="Open Sans" w:cs="Open Sans"/>
        </w:rPr>
        <w:t>[</w:t>
      </w:r>
      <w:r>
        <w:rPr>
          <w:rFonts w:ascii="Open Sans" w:eastAsia="Open Sans" w:hAnsi="Open Sans" w:cs="Open Sans"/>
          <w:i/>
        </w:rPr>
        <w:t>indsæt systemer</w:t>
      </w:r>
      <w:r>
        <w:rPr>
          <w:rFonts w:ascii="Open Sans" w:eastAsia="Open Sans" w:hAnsi="Open Sans" w:cs="Open Sans"/>
        </w:rPr>
        <w:t>]</w:t>
      </w:r>
    </w:p>
    <w:p w14:paraId="344739C8" w14:textId="33FC22A4" w:rsidR="002A5181" w:rsidRPr="00BE1661" w:rsidRDefault="002A5181" w:rsidP="002A5181">
      <w:pPr>
        <w:numPr>
          <w:ilvl w:val="0"/>
          <w:numId w:val="3"/>
        </w:numPr>
        <w:spacing w:after="160" w:line="259" w:lineRule="auto"/>
        <w:rPr>
          <w:rFonts w:ascii="Open Sans" w:hAnsi="Open Sans" w:cs="Open Sans"/>
        </w:rPr>
      </w:pPr>
      <w:r>
        <w:rPr>
          <w:rFonts w:ascii="Open Sans" w:eastAsia="Open Sans" w:hAnsi="Open Sans" w:cs="Open Sans"/>
        </w:rPr>
        <w:t>[</w:t>
      </w:r>
      <w:r>
        <w:rPr>
          <w:rFonts w:ascii="Open Sans" w:eastAsia="Open Sans" w:hAnsi="Open Sans" w:cs="Open Sans"/>
          <w:i/>
        </w:rPr>
        <w:t>indsæt systemer</w:t>
      </w:r>
      <w:r>
        <w:rPr>
          <w:rFonts w:ascii="Open Sans" w:eastAsia="Open Sans" w:hAnsi="Open Sans" w:cs="Open Sans"/>
        </w:rPr>
        <w:t>]</w:t>
      </w:r>
      <w:r w:rsidRPr="00BE1661">
        <w:rPr>
          <w:rFonts w:ascii="Open Sans" w:hAnsi="Open Sans" w:cs="Open Sans"/>
        </w:rPr>
        <w:t xml:space="preserve"> *</w:t>
      </w:r>
    </w:p>
    <w:p w14:paraId="1E297F3E"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skal vurdere, om du har et arbejdsmæssigt behov for at anvende ovenstående systemer på dine private enheder, inden du tager systemerne i brug på en privat enhed.</w:t>
      </w:r>
    </w:p>
    <w:p w14:paraId="39032353"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Når du anvender dine private enheder i arbejdsmæssig sammenhæng, skal du sikre, at den pågældende enhed er omfattet af de sikkerhedsforanstaltninger, der fremgår af disse retningslinjer.</w:t>
      </w:r>
    </w:p>
    <w:p w14:paraId="486EEAAA" w14:textId="1297976E" w:rsidR="002A5181" w:rsidRPr="00BE1661" w:rsidRDefault="002A5181" w:rsidP="002A5181">
      <w:pPr>
        <w:numPr>
          <w:ilvl w:val="0"/>
          <w:numId w:val="4"/>
        </w:numPr>
        <w:spacing w:after="160" w:line="259" w:lineRule="auto"/>
        <w:rPr>
          <w:rFonts w:ascii="Open Sans" w:hAnsi="Open Sans" w:cs="Open Sans"/>
        </w:rPr>
      </w:pPr>
      <w:r w:rsidRPr="00BE1661">
        <w:rPr>
          <w:rFonts w:ascii="Open Sans" w:hAnsi="Open Sans" w:cs="Open Sans"/>
        </w:rPr>
        <w:t xml:space="preserve">Ved anvendelsen af </w:t>
      </w:r>
      <w:r>
        <w:rPr>
          <w:rFonts w:ascii="Open Sans" w:eastAsia="Open Sans" w:hAnsi="Open Sans" w:cs="Open Sans"/>
        </w:rPr>
        <w:t>[</w:t>
      </w:r>
      <w:r>
        <w:rPr>
          <w:rFonts w:ascii="Open Sans" w:eastAsia="Open Sans" w:hAnsi="Open Sans" w:cs="Open Sans"/>
          <w:i/>
        </w:rPr>
        <w:t>indsæt systemer</w:t>
      </w:r>
      <w:r>
        <w:rPr>
          <w:rFonts w:ascii="Open Sans" w:eastAsia="Open Sans" w:hAnsi="Open Sans" w:cs="Open Sans"/>
        </w:rPr>
        <w:t>]</w:t>
      </w:r>
      <w:r w:rsidRPr="00BE1661">
        <w:rPr>
          <w:rFonts w:ascii="Open Sans" w:hAnsi="Open Sans" w:cs="Open Sans"/>
        </w:rPr>
        <w:t xml:space="preserve"> på dine private enheder, skal du være ekstra opmærksom på, at du har implementeret passende sikkerhedsforanstaltninger; herunder at din enhed skal være låst med et password, der er mindst 6-cifre langt og passwordet må kun kendes af dig.</w:t>
      </w:r>
    </w:p>
    <w:p w14:paraId="622D487C" w14:textId="5C991659" w:rsidR="002A5181" w:rsidRPr="00BE1661" w:rsidRDefault="002A5181" w:rsidP="002A5181">
      <w:pPr>
        <w:spacing w:after="160" w:line="259" w:lineRule="auto"/>
        <w:rPr>
          <w:rFonts w:ascii="Open Sans" w:hAnsi="Open Sans" w:cs="Open Sans"/>
        </w:rPr>
      </w:pPr>
      <w:r w:rsidRPr="00BE1661">
        <w:rPr>
          <w:rFonts w:ascii="Open Sans" w:hAnsi="Open Sans" w:cs="Open Sans"/>
        </w:rPr>
        <w:t>Såfremt du har behov for at anvende et system, der ikke fremgår af ovenstående liste på en privat enhed, skal du anmode om specifik godkendelse til anvendelsen af det pågældende system. Anmodningen skal fremsættes til compliance-teamet, således at det sikres, at virksomheden har et overblik over, hvilke enheder der anvendes til behandlingen af oplysninger.</w:t>
      </w:r>
    </w:p>
    <w:p w14:paraId="7E4296E2"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Såfremt du anvender et system på en privat enhed, der ikke fremgår af ovenstående liste, skal du implementere følgende yderligere sikkerhedsforanstaltninger:</w:t>
      </w:r>
    </w:p>
    <w:p w14:paraId="5BA35423" w14:textId="77777777" w:rsidR="002A5181" w:rsidRPr="00BE1661" w:rsidRDefault="002A5181" w:rsidP="002A5181">
      <w:pPr>
        <w:numPr>
          <w:ilvl w:val="0"/>
          <w:numId w:val="5"/>
        </w:numPr>
        <w:spacing w:after="160" w:line="259" w:lineRule="auto"/>
        <w:rPr>
          <w:rFonts w:ascii="Open Sans" w:hAnsi="Open Sans" w:cs="Open Sans"/>
        </w:rPr>
      </w:pPr>
      <w:r w:rsidRPr="00BE1661">
        <w:rPr>
          <w:rFonts w:ascii="Open Sans" w:hAnsi="Open Sans" w:cs="Open Sans"/>
        </w:rPr>
        <w:lastRenderedPageBreak/>
        <w:t>Enheden skal være låst med et password, der er mindst 6-cifre langt. Passwordet må kun kendes af dig.</w:t>
      </w:r>
    </w:p>
    <w:p w14:paraId="23DF9C42" w14:textId="77777777" w:rsidR="002A5181" w:rsidRPr="00BE1661" w:rsidRDefault="002A5181" w:rsidP="002A5181">
      <w:pPr>
        <w:numPr>
          <w:ilvl w:val="0"/>
          <w:numId w:val="5"/>
        </w:numPr>
        <w:spacing w:after="160" w:line="259" w:lineRule="auto"/>
        <w:rPr>
          <w:rFonts w:ascii="Open Sans" w:hAnsi="Open Sans" w:cs="Open Sans"/>
        </w:rPr>
      </w:pPr>
      <w:r w:rsidRPr="00BE1661">
        <w:rPr>
          <w:rFonts w:ascii="Open Sans" w:hAnsi="Open Sans" w:cs="Open Sans"/>
        </w:rPr>
        <w:t xml:space="preserve">Du skal modtage </w:t>
      </w:r>
      <w:proofErr w:type="spellStart"/>
      <w:r w:rsidRPr="00BE1661">
        <w:rPr>
          <w:rFonts w:ascii="Open Sans" w:hAnsi="Open Sans" w:cs="Open Sans"/>
        </w:rPr>
        <w:t>awareness</w:t>
      </w:r>
      <w:proofErr w:type="spellEnd"/>
      <w:r w:rsidRPr="00BE1661">
        <w:rPr>
          <w:rFonts w:ascii="Open Sans" w:hAnsi="Open Sans" w:cs="Open Sans"/>
        </w:rPr>
        <w:t>-træning, der er specifikt målrettet brugen af private enheder i arbejdsmæssig sammenhæng.</w:t>
      </w:r>
    </w:p>
    <w:p w14:paraId="547A45C6"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må ikke tilgå systemer fra offentlige enheder.</w:t>
      </w:r>
    </w:p>
    <w:p w14:paraId="71D3A6CD" w14:textId="77777777" w:rsidR="002A5181" w:rsidRDefault="002A5181" w:rsidP="002A5181">
      <w:pPr>
        <w:spacing w:after="160" w:line="259" w:lineRule="auto"/>
        <w:rPr>
          <w:rFonts w:ascii="Open Sans" w:hAnsi="Open Sans" w:cs="Open Sans"/>
        </w:rPr>
      </w:pPr>
      <w:r w:rsidRPr="00BE1661">
        <w:rPr>
          <w:rFonts w:ascii="Open Sans" w:hAnsi="Open Sans" w:cs="Open Sans"/>
        </w:rPr>
        <w:t>De seneste opdateringer til systemer og enheder skal altid være installeret.</w:t>
      </w:r>
    </w:p>
    <w:p w14:paraId="23E63E6C" w14:textId="77777777" w:rsidR="002A5181" w:rsidRPr="00BE1661" w:rsidRDefault="002A5181" w:rsidP="002A5181">
      <w:pPr>
        <w:spacing w:after="160" w:line="259" w:lineRule="auto"/>
        <w:rPr>
          <w:rFonts w:ascii="Open Sans" w:hAnsi="Open Sans" w:cs="Open Sans"/>
        </w:rPr>
      </w:pPr>
    </w:p>
    <w:p w14:paraId="5FB2F990"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b/>
          <w:bCs/>
        </w:rPr>
        <w:t>2.2 Passwords</w:t>
      </w:r>
    </w:p>
    <w:p w14:paraId="701CE326"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Adgang til systemer og enheder mv. skal være begrænset af en adgangskontrol bestående af et unik ID med et personligt password. Følgende retningslinjer skal anvendes ved brugen af passwords:</w:t>
      </w:r>
    </w:p>
    <w:p w14:paraId="1F4320D8" w14:textId="32E88034" w:rsidR="002A5181" w:rsidRPr="00BE1661" w:rsidRDefault="002A5181" w:rsidP="002A5181">
      <w:pPr>
        <w:numPr>
          <w:ilvl w:val="0"/>
          <w:numId w:val="6"/>
        </w:numPr>
        <w:spacing w:after="160" w:line="259" w:lineRule="auto"/>
        <w:rPr>
          <w:rFonts w:ascii="Open Sans" w:hAnsi="Open Sans" w:cs="Open Sans"/>
        </w:rPr>
      </w:pPr>
      <w:r>
        <w:rPr>
          <w:rFonts w:ascii="Open Sans" w:eastAsia="Open Sans" w:hAnsi="Open Sans" w:cs="Open Sans"/>
        </w:rPr>
        <w:t>[</w:t>
      </w:r>
      <w:r>
        <w:rPr>
          <w:rFonts w:ascii="Open Sans" w:eastAsia="Open Sans" w:hAnsi="Open Sans" w:cs="Open Sans"/>
          <w:i/>
        </w:rPr>
        <w:t>indsæt system</w:t>
      </w:r>
      <w:r>
        <w:rPr>
          <w:rFonts w:ascii="Open Sans" w:eastAsia="Open Sans" w:hAnsi="Open Sans" w:cs="Open Sans"/>
        </w:rPr>
        <w:t>]</w:t>
      </w:r>
      <w:r w:rsidRPr="00BE1661">
        <w:rPr>
          <w:rFonts w:ascii="Open Sans" w:hAnsi="Open Sans" w:cs="Open Sans"/>
        </w:rPr>
        <w:t xml:space="preserve"> skal anvendes til alle passwords.</w:t>
      </w:r>
    </w:p>
    <w:p w14:paraId="6D4FB1A4" w14:textId="77777777" w:rsidR="002A5181" w:rsidRPr="00BE1661" w:rsidRDefault="002A5181" w:rsidP="002A5181">
      <w:pPr>
        <w:numPr>
          <w:ilvl w:val="0"/>
          <w:numId w:val="6"/>
        </w:numPr>
        <w:spacing w:after="160" w:line="259" w:lineRule="auto"/>
        <w:rPr>
          <w:rFonts w:ascii="Open Sans" w:hAnsi="Open Sans" w:cs="Open Sans"/>
        </w:rPr>
      </w:pPr>
      <w:r w:rsidRPr="00BE1661">
        <w:rPr>
          <w:rFonts w:ascii="Open Sans" w:hAnsi="Open Sans" w:cs="Open Sans"/>
        </w:rPr>
        <w:t>Midlertidige adgangskoder skal ændres straks.</w:t>
      </w:r>
    </w:p>
    <w:p w14:paraId="255EE31B" w14:textId="77777777" w:rsidR="002A5181" w:rsidRPr="00BE1661" w:rsidRDefault="002A5181" w:rsidP="002A5181">
      <w:pPr>
        <w:numPr>
          <w:ilvl w:val="0"/>
          <w:numId w:val="6"/>
        </w:numPr>
        <w:spacing w:after="160" w:line="259" w:lineRule="auto"/>
        <w:rPr>
          <w:rFonts w:ascii="Open Sans" w:hAnsi="Open Sans" w:cs="Open Sans"/>
        </w:rPr>
      </w:pPr>
      <w:r w:rsidRPr="00BE1661">
        <w:rPr>
          <w:rFonts w:ascii="Open Sans" w:hAnsi="Open Sans" w:cs="Open Sans"/>
        </w:rPr>
        <w:t>Passwords er fortrolige og må ikke deles med andre.</w:t>
      </w:r>
    </w:p>
    <w:p w14:paraId="443B4678" w14:textId="77777777" w:rsidR="002A5181" w:rsidRPr="00BE1661" w:rsidRDefault="002A5181" w:rsidP="002A5181">
      <w:pPr>
        <w:numPr>
          <w:ilvl w:val="0"/>
          <w:numId w:val="6"/>
        </w:numPr>
        <w:spacing w:after="160" w:line="259" w:lineRule="auto"/>
        <w:rPr>
          <w:rFonts w:ascii="Open Sans" w:hAnsi="Open Sans" w:cs="Open Sans"/>
        </w:rPr>
      </w:pPr>
      <w:r w:rsidRPr="00BE1661">
        <w:rPr>
          <w:rFonts w:ascii="Open Sans" w:hAnsi="Open Sans" w:cs="Open Sans"/>
        </w:rPr>
        <w:t>Passwords må ikke kunne ses på skærmen i forbindelse med en login-session.</w:t>
      </w:r>
    </w:p>
    <w:p w14:paraId="310B4442" w14:textId="77777777" w:rsidR="002A5181" w:rsidRPr="00BE1661" w:rsidRDefault="002A5181" w:rsidP="002A5181">
      <w:pPr>
        <w:numPr>
          <w:ilvl w:val="0"/>
          <w:numId w:val="6"/>
        </w:numPr>
        <w:spacing w:after="160" w:line="259" w:lineRule="auto"/>
        <w:rPr>
          <w:rFonts w:ascii="Open Sans" w:hAnsi="Open Sans" w:cs="Open Sans"/>
        </w:rPr>
      </w:pPr>
      <w:r w:rsidRPr="00BE1661">
        <w:rPr>
          <w:rFonts w:ascii="Open Sans" w:hAnsi="Open Sans" w:cs="Open Sans"/>
        </w:rPr>
        <w:t>Passwords må ikke efterlades synlige og/eller kunne tilgås af andre.</w:t>
      </w:r>
    </w:p>
    <w:p w14:paraId="18466994" w14:textId="77777777" w:rsidR="002A5181" w:rsidRPr="00BE1661" w:rsidRDefault="002A5181" w:rsidP="002A5181">
      <w:pPr>
        <w:numPr>
          <w:ilvl w:val="0"/>
          <w:numId w:val="6"/>
        </w:numPr>
        <w:spacing w:after="160" w:line="259" w:lineRule="auto"/>
        <w:rPr>
          <w:rFonts w:ascii="Open Sans" w:hAnsi="Open Sans" w:cs="Open Sans"/>
        </w:rPr>
      </w:pPr>
      <w:r w:rsidRPr="00BE1661">
        <w:rPr>
          <w:rFonts w:ascii="Open Sans" w:hAnsi="Open Sans" w:cs="Open Sans"/>
        </w:rPr>
        <w:t>Den systemansvarlige skal sikre, at systemet er underlagt adgangsbegrænsning i overensstemmelse med disse retningslinjer.</w:t>
      </w:r>
    </w:p>
    <w:p w14:paraId="604CFED2" w14:textId="77777777" w:rsidR="002A5181" w:rsidRPr="00BE1661" w:rsidRDefault="002A5181" w:rsidP="002A5181">
      <w:pPr>
        <w:numPr>
          <w:ilvl w:val="0"/>
          <w:numId w:val="6"/>
        </w:numPr>
        <w:spacing w:after="160" w:line="259" w:lineRule="auto"/>
        <w:rPr>
          <w:rFonts w:ascii="Open Sans" w:hAnsi="Open Sans" w:cs="Open Sans"/>
        </w:rPr>
      </w:pPr>
      <w:r w:rsidRPr="00BE1661">
        <w:rPr>
          <w:rFonts w:ascii="Open Sans" w:hAnsi="Open Sans" w:cs="Open Sans"/>
        </w:rPr>
        <w:t>Der skal anvendes et unikt password for hvert system.</w:t>
      </w:r>
    </w:p>
    <w:p w14:paraId="04D8B701" w14:textId="47B4EE0E" w:rsidR="002A5181" w:rsidRDefault="002A5181" w:rsidP="002A5181">
      <w:pPr>
        <w:numPr>
          <w:ilvl w:val="0"/>
          <w:numId w:val="6"/>
        </w:numPr>
        <w:spacing w:after="160" w:line="259" w:lineRule="auto"/>
        <w:rPr>
          <w:rFonts w:ascii="Open Sans" w:hAnsi="Open Sans" w:cs="Open Sans"/>
        </w:rPr>
      </w:pPr>
      <w:r w:rsidRPr="00BE1661">
        <w:rPr>
          <w:rFonts w:ascii="Open Sans" w:hAnsi="Open Sans" w:cs="Open Sans"/>
        </w:rPr>
        <w:t>Ved mistanke om at et password er blevet kompromitteret, skal passwordet ændres straks og der skal ske underretning til</w:t>
      </w:r>
      <w:r>
        <w:rPr>
          <w:rFonts w:ascii="Open Sans" w:hAnsi="Open Sans" w:cs="Open Sans"/>
        </w:rPr>
        <w:t xml:space="preserve"> </w:t>
      </w:r>
      <w:r>
        <w:rPr>
          <w:rFonts w:ascii="Open Sans" w:eastAsia="Open Sans" w:hAnsi="Open Sans" w:cs="Open Sans"/>
        </w:rPr>
        <w:t>[</w:t>
      </w:r>
      <w:r>
        <w:rPr>
          <w:rFonts w:ascii="Open Sans" w:eastAsia="Open Sans" w:hAnsi="Open Sans" w:cs="Open Sans"/>
          <w:i/>
        </w:rPr>
        <w:t>indsæt organisationens navn</w:t>
      </w:r>
      <w:r>
        <w:rPr>
          <w:rFonts w:ascii="Open Sans" w:eastAsia="Open Sans" w:hAnsi="Open Sans" w:cs="Open Sans"/>
        </w:rPr>
        <w:t>]</w:t>
      </w:r>
      <w:r w:rsidRPr="00BE1661">
        <w:rPr>
          <w:rFonts w:ascii="Open Sans" w:hAnsi="Open Sans" w:cs="Open Sans"/>
        </w:rPr>
        <w:t xml:space="preserve">  compliance-team samt </w:t>
      </w:r>
      <w:r>
        <w:rPr>
          <w:rFonts w:ascii="Open Sans" w:eastAsia="Open Sans" w:hAnsi="Open Sans" w:cs="Open Sans"/>
        </w:rPr>
        <w:t>[</w:t>
      </w:r>
      <w:r>
        <w:rPr>
          <w:rFonts w:ascii="Open Sans" w:eastAsia="Open Sans" w:hAnsi="Open Sans" w:cs="Open Sans"/>
          <w:i/>
        </w:rPr>
        <w:t>indsæt organisationens navn</w:t>
      </w:r>
      <w:r>
        <w:rPr>
          <w:rFonts w:ascii="Open Sans" w:eastAsia="Open Sans" w:hAnsi="Open Sans" w:cs="Open Sans"/>
        </w:rPr>
        <w:t>]</w:t>
      </w:r>
      <w:r w:rsidRPr="00BE1661">
        <w:rPr>
          <w:rFonts w:ascii="Open Sans" w:hAnsi="Open Sans" w:cs="Open Sans"/>
        </w:rPr>
        <w:t xml:space="preserve"> ledelse hurtigst muligt.</w:t>
      </w:r>
    </w:p>
    <w:p w14:paraId="2C545911" w14:textId="77777777" w:rsidR="002A5181" w:rsidRPr="00BE1661" w:rsidRDefault="002A5181" w:rsidP="002A5181">
      <w:pPr>
        <w:spacing w:after="160" w:line="259" w:lineRule="auto"/>
        <w:ind w:left="720"/>
        <w:rPr>
          <w:rFonts w:ascii="Open Sans" w:hAnsi="Open Sans" w:cs="Open Sans"/>
        </w:rPr>
      </w:pPr>
    </w:p>
    <w:p w14:paraId="08F14662"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b/>
          <w:bCs/>
        </w:rPr>
        <w:t>2.3. Remote-arbejde</w:t>
      </w:r>
    </w:p>
    <w:p w14:paraId="2B25C6BD" w14:textId="1C37C7C9" w:rsidR="002A5181" w:rsidRPr="00BE1661" w:rsidRDefault="002A5181" w:rsidP="002A5181">
      <w:pPr>
        <w:spacing w:after="160" w:line="259" w:lineRule="auto"/>
        <w:rPr>
          <w:rFonts w:ascii="Open Sans" w:hAnsi="Open Sans" w:cs="Open Sans"/>
        </w:rPr>
      </w:pPr>
      <w:r w:rsidRPr="00BE1661">
        <w:rPr>
          <w:rFonts w:ascii="Open Sans" w:hAnsi="Open Sans" w:cs="Open Sans"/>
        </w:rPr>
        <w:t xml:space="preserve">Når du arbejder </w:t>
      </w:r>
      <w:proofErr w:type="spellStart"/>
      <w:r w:rsidRPr="00BE1661">
        <w:rPr>
          <w:rFonts w:ascii="Open Sans" w:hAnsi="Open Sans" w:cs="Open Sans"/>
        </w:rPr>
        <w:t>remote</w:t>
      </w:r>
      <w:proofErr w:type="spellEnd"/>
      <w:r w:rsidRPr="00BE1661">
        <w:rPr>
          <w:rFonts w:ascii="Open Sans" w:hAnsi="Open Sans" w:cs="Open Sans"/>
        </w:rPr>
        <w:t>, er det vigtigt, at du sikrer, at der ikke er udefrakommende, der kan se din skærm eller høre dine opkald.</w:t>
      </w:r>
    </w:p>
    <w:p w14:paraId="63460FC8" w14:textId="77777777" w:rsidR="002A5181" w:rsidRDefault="002A5181" w:rsidP="002A5181">
      <w:pPr>
        <w:spacing w:after="160" w:line="259" w:lineRule="auto"/>
        <w:rPr>
          <w:rFonts w:ascii="Open Sans" w:hAnsi="Open Sans" w:cs="Open Sans"/>
        </w:rPr>
      </w:pPr>
      <w:r w:rsidRPr="00BE1661">
        <w:rPr>
          <w:rFonts w:ascii="Open Sans" w:hAnsi="Open Sans" w:cs="Open Sans"/>
        </w:rPr>
        <w:t xml:space="preserve">Du skal være tilsluttet en VPN, når du arbejder </w:t>
      </w:r>
      <w:proofErr w:type="spellStart"/>
      <w:r w:rsidRPr="00BE1661">
        <w:rPr>
          <w:rFonts w:ascii="Open Sans" w:hAnsi="Open Sans" w:cs="Open Sans"/>
        </w:rPr>
        <w:t>remote</w:t>
      </w:r>
      <w:proofErr w:type="spellEnd"/>
      <w:r w:rsidRPr="00BE1661">
        <w:rPr>
          <w:rFonts w:ascii="Open Sans" w:hAnsi="Open Sans" w:cs="Open Sans"/>
        </w:rPr>
        <w:t>. Du må aldrig tilslutte din arbejdscomputer til offentlige netværk.</w:t>
      </w:r>
    </w:p>
    <w:p w14:paraId="27BDC9B4" w14:textId="77777777" w:rsidR="002A5181" w:rsidRPr="00BE1661" w:rsidRDefault="002A5181" w:rsidP="002A5181">
      <w:pPr>
        <w:spacing w:after="160" w:line="259" w:lineRule="auto"/>
        <w:rPr>
          <w:rFonts w:ascii="Open Sans" w:hAnsi="Open Sans" w:cs="Open Sans"/>
        </w:rPr>
      </w:pPr>
    </w:p>
    <w:p w14:paraId="11D864AB"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b/>
          <w:bCs/>
        </w:rPr>
        <w:t>Online</w:t>
      </w:r>
      <w:r w:rsidRPr="00BE1661">
        <w:rPr>
          <w:rFonts w:ascii="Open Sans" w:hAnsi="Open Sans" w:cs="Open Sans"/>
        </w:rPr>
        <w:t xml:space="preserve"> møder</w:t>
      </w:r>
    </w:p>
    <w:p w14:paraId="359AB503"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lastRenderedPageBreak/>
        <w:t>Når du laver en skærmdeling i et online møde, skal du sikre, at det ikke er muligt at se oplysninger, der ikke er relevante for det pågældende møde. Du skal i den forbindelse huske at slå notifikationer mv. fra.</w:t>
      </w:r>
    </w:p>
    <w:p w14:paraId="29138EF2" w14:textId="77777777" w:rsidR="002A5181" w:rsidRDefault="002A5181" w:rsidP="002A5181">
      <w:pPr>
        <w:spacing w:after="160" w:line="259" w:lineRule="auto"/>
        <w:rPr>
          <w:rFonts w:ascii="Open Sans" w:hAnsi="Open Sans" w:cs="Open Sans"/>
          <w:b/>
          <w:bCs/>
        </w:rPr>
      </w:pPr>
    </w:p>
    <w:p w14:paraId="0B1EF31C" w14:textId="36EFD037" w:rsidR="002A5181" w:rsidRPr="00BE1661" w:rsidRDefault="002A5181" w:rsidP="002A5181">
      <w:pPr>
        <w:spacing w:after="160" w:line="259" w:lineRule="auto"/>
        <w:rPr>
          <w:rFonts w:ascii="Open Sans" w:hAnsi="Open Sans" w:cs="Open Sans"/>
        </w:rPr>
      </w:pPr>
      <w:r w:rsidRPr="00BE1661">
        <w:rPr>
          <w:rFonts w:ascii="Open Sans" w:hAnsi="Open Sans" w:cs="Open Sans"/>
          <w:b/>
          <w:bCs/>
        </w:rPr>
        <w:t xml:space="preserve">2.4. Clean </w:t>
      </w:r>
      <w:proofErr w:type="spellStart"/>
      <w:r w:rsidRPr="00BE1661">
        <w:rPr>
          <w:rFonts w:ascii="Open Sans" w:hAnsi="Open Sans" w:cs="Open Sans"/>
          <w:b/>
          <w:bCs/>
        </w:rPr>
        <w:t>desk</w:t>
      </w:r>
      <w:proofErr w:type="spellEnd"/>
      <w:r w:rsidRPr="00BE1661">
        <w:rPr>
          <w:rFonts w:ascii="Open Sans" w:hAnsi="Open Sans" w:cs="Open Sans"/>
          <w:b/>
          <w:bCs/>
        </w:rPr>
        <w:t xml:space="preserve"> policy</w:t>
      </w:r>
    </w:p>
    <w:p w14:paraId="3D61236F"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Fysisk</w:t>
      </w:r>
    </w:p>
    <w:p w14:paraId="52991DE2" w14:textId="244B1D78" w:rsidR="002A5181" w:rsidRPr="00BE1661" w:rsidRDefault="002A5181" w:rsidP="002A5181">
      <w:pPr>
        <w:spacing w:after="160" w:line="259" w:lineRule="auto"/>
        <w:rPr>
          <w:rFonts w:ascii="Open Sans" w:hAnsi="Open Sans" w:cs="Open Sans"/>
        </w:rPr>
      </w:pPr>
      <w:r>
        <w:rPr>
          <w:rFonts w:ascii="Open Sans" w:eastAsia="Open Sans" w:hAnsi="Open Sans" w:cs="Open Sans"/>
        </w:rPr>
        <w:t>[</w:t>
      </w:r>
      <w:r>
        <w:rPr>
          <w:rFonts w:ascii="Open Sans" w:eastAsia="Open Sans" w:hAnsi="Open Sans" w:cs="Open Sans"/>
          <w:i/>
        </w:rPr>
        <w:t>indsæt organisationens navn</w:t>
      </w:r>
      <w:r>
        <w:rPr>
          <w:rFonts w:ascii="Open Sans" w:eastAsia="Open Sans" w:hAnsi="Open Sans" w:cs="Open Sans"/>
        </w:rPr>
        <w:t>]</w:t>
      </w:r>
      <w:r w:rsidRPr="00BE1661">
        <w:rPr>
          <w:rFonts w:ascii="Open Sans" w:hAnsi="Open Sans" w:cs="Open Sans"/>
        </w:rPr>
        <w:t xml:space="preserve"> har clean </w:t>
      </w:r>
      <w:proofErr w:type="spellStart"/>
      <w:r w:rsidRPr="00BE1661">
        <w:rPr>
          <w:rFonts w:ascii="Open Sans" w:hAnsi="Open Sans" w:cs="Open Sans"/>
        </w:rPr>
        <w:t>desk</w:t>
      </w:r>
      <w:proofErr w:type="spellEnd"/>
      <w:r w:rsidRPr="00BE1661">
        <w:rPr>
          <w:rFonts w:ascii="Open Sans" w:hAnsi="Open Sans" w:cs="Open Sans"/>
        </w:rPr>
        <w:t xml:space="preserve"> policy (fysisk og digital). Det betyder, at når du forlader din arbejdsstation, skal denne, så vidt det er muligt, være ryddet for fortrolige oplysninger; herunder personoplysninger og kundedata mv.</w:t>
      </w:r>
    </w:p>
    <w:p w14:paraId="571C48A8" w14:textId="643EED6A" w:rsidR="002A5181" w:rsidRPr="00BE1661" w:rsidRDefault="002A5181" w:rsidP="002A5181">
      <w:pPr>
        <w:spacing w:after="160" w:line="259" w:lineRule="auto"/>
        <w:rPr>
          <w:rFonts w:ascii="Open Sans" w:hAnsi="Open Sans" w:cs="Open Sans"/>
        </w:rPr>
      </w:pPr>
      <w:r w:rsidRPr="00BE1661">
        <w:rPr>
          <w:rFonts w:ascii="Open Sans" w:hAnsi="Open Sans" w:cs="Open Sans"/>
        </w:rPr>
        <w:t>Du må ikke have fysiske dokumenter</w:t>
      </w:r>
      <w:r w:rsidR="00A86E3F">
        <w:rPr>
          <w:rFonts w:ascii="Open Sans" w:hAnsi="Open Sans" w:cs="Open Sans"/>
        </w:rPr>
        <w:t xml:space="preserve"> </w:t>
      </w:r>
      <w:r w:rsidRPr="00BE1661">
        <w:rPr>
          <w:rFonts w:ascii="Open Sans" w:hAnsi="Open Sans" w:cs="Open Sans"/>
        </w:rPr>
        <w:t>liggende på dit bord, når du forlader kontoret. Når du forlader kontoret skal fysiske dokumenter være opbevaret i et aflåst skab. Du skal ligeledes sikre, at du ikke efterlader fysiske dokumenter andre steder fx i printeren.</w:t>
      </w:r>
    </w:p>
    <w:p w14:paraId="731C41E6"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Når du bortskaffer fysiske dokumenter, skal dette gøres op en måde, hvor du sikrer dig, at disse ikke kan tilgås af andre.</w:t>
      </w:r>
    </w:p>
    <w:p w14:paraId="6586070E" w14:textId="77777777" w:rsidR="002A5181" w:rsidRDefault="002A5181" w:rsidP="002A5181">
      <w:pPr>
        <w:spacing w:after="160" w:line="259" w:lineRule="auto"/>
        <w:rPr>
          <w:rFonts w:ascii="Open Sans" w:hAnsi="Open Sans" w:cs="Open Sans"/>
        </w:rPr>
      </w:pPr>
    </w:p>
    <w:p w14:paraId="1E1911D6" w14:textId="6E5F9FE5" w:rsidR="002A5181" w:rsidRPr="00BE1661" w:rsidRDefault="002A5181" w:rsidP="002A5181">
      <w:pPr>
        <w:spacing w:after="160" w:line="259" w:lineRule="auto"/>
        <w:rPr>
          <w:rFonts w:ascii="Open Sans" w:hAnsi="Open Sans" w:cs="Open Sans"/>
        </w:rPr>
      </w:pPr>
      <w:r w:rsidRPr="00BE1661">
        <w:rPr>
          <w:rFonts w:ascii="Open Sans" w:hAnsi="Open Sans" w:cs="Open Sans"/>
        </w:rPr>
        <w:t>Digital</w:t>
      </w:r>
    </w:p>
    <w:p w14:paraId="42CE0D31" w14:textId="04560291" w:rsidR="002A5181" w:rsidRPr="00BE1661" w:rsidRDefault="002A5181" w:rsidP="002A5181">
      <w:pPr>
        <w:spacing w:after="160" w:line="259" w:lineRule="auto"/>
        <w:rPr>
          <w:rFonts w:ascii="Open Sans" w:hAnsi="Open Sans" w:cs="Open Sans"/>
        </w:rPr>
      </w:pPr>
      <w:r w:rsidRPr="00BE1661">
        <w:rPr>
          <w:rFonts w:ascii="Open Sans" w:hAnsi="Open Sans" w:cs="Open Sans"/>
        </w:rPr>
        <w:t xml:space="preserve">Dit arbejde skal som udgangspunkt gemmes i </w:t>
      </w:r>
      <w:r>
        <w:rPr>
          <w:rFonts w:ascii="Open Sans" w:eastAsia="Open Sans" w:hAnsi="Open Sans" w:cs="Open Sans"/>
        </w:rPr>
        <w:t>[</w:t>
      </w:r>
      <w:r>
        <w:rPr>
          <w:rFonts w:ascii="Open Sans" w:eastAsia="Open Sans" w:hAnsi="Open Sans" w:cs="Open Sans"/>
          <w:i/>
        </w:rPr>
        <w:t>indsæt system</w:t>
      </w:r>
      <w:r>
        <w:rPr>
          <w:rFonts w:ascii="Open Sans" w:eastAsia="Open Sans" w:hAnsi="Open Sans" w:cs="Open Sans"/>
        </w:rPr>
        <w:t>]</w:t>
      </w:r>
      <w:r w:rsidRPr="00BE1661">
        <w:rPr>
          <w:rFonts w:ascii="Open Sans" w:hAnsi="Open Sans" w:cs="Open Sans"/>
        </w:rPr>
        <w:t>. Hvis de dokumenter, du ønsker at gemme, ikke bør kunne tilgås af alle medarbejdere i virksomheden, skal du aftale med din nærmeste leder, hvordan du gemmerne dokumenterne. Det kan fx være i en mappe, hvor kun du og din afdelingsleder har adgang.</w:t>
      </w:r>
    </w:p>
    <w:p w14:paraId="75DCF175" w14:textId="77777777" w:rsidR="002A5181" w:rsidRDefault="002A5181" w:rsidP="002A5181">
      <w:pPr>
        <w:spacing w:after="160" w:line="259" w:lineRule="auto"/>
        <w:rPr>
          <w:rFonts w:ascii="Open Sans" w:hAnsi="Open Sans" w:cs="Open Sans"/>
        </w:rPr>
      </w:pPr>
      <w:r w:rsidRPr="00BE1661">
        <w:rPr>
          <w:rFonts w:ascii="Open Sans" w:hAnsi="Open Sans" w:cs="Open Sans"/>
        </w:rPr>
        <w:t>Du skal, så vidt det er muligt, holde dit digitale skrivebord (og lokale drev) ryddet for dokumenter.  Du bør tjekke ugentligt, at der ikke ligger dokumenter på dit lokale drev.</w:t>
      </w:r>
    </w:p>
    <w:p w14:paraId="2BBCD340" w14:textId="77777777" w:rsidR="002A5181" w:rsidRPr="00BE1661" w:rsidRDefault="002A5181" w:rsidP="002A5181">
      <w:pPr>
        <w:spacing w:after="160" w:line="259" w:lineRule="auto"/>
        <w:rPr>
          <w:rFonts w:ascii="Open Sans" w:hAnsi="Open Sans" w:cs="Open Sans"/>
        </w:rPr>
      </w:pPr>
    </w:p>
    <w:p w14:paraId="3827FB7B" w14:textId="77777777" w:rsidR="002A5181" w:rsidRPr="00BE1661" w:rsidRDefault="002A5181" w:rsidP="002A5181">
      <w:pPr>
        <w:spacing w:after="160" w:line="259" w:lineRule="auto"/>
        <w:rPr>
          <w:rFonts w:ascii="Open Sans" w:hAnsi="Open Sans" w:cs="Open Sans"/>
          <w:b/>
          <w:bCs/>
        </w:rPr>
      </w:pPr>
      <w:r w:rsidRPr="00BE1661">
        <w:rPr>
          <w:rFonts w:ascii="Open Sans" w:hAnsi="Open Sans" w:cs="Open Sans"/>
          <w:b/>
          <w:bCs/>
        </w:rPr>
        <w:t>3. Kommunikation og informationsdeling</w:t>
      </w:r>
    </w:p>
    <w:p w14:paraId="70E77FC3"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Alle oplysninger; herunder personoplysninger og kundedata mv. skal som udgangspunkt behandles fortroligt.</w:t>
      </w:r>
    </w:p>
    <w:p w14:paraId="761E4687" w14:textId="77777777" w:rsidR="002A5181" w:rsidRDefault="002A5181" w:rsidP="002A5181">
      <w:pPr>
        <w:spacing w:after="160" w:line="259" w:lineRule="auto"/>
        <w:rPr>
          <w:rFonts w:ascii="Open Sans" w:hAnsi="Open Sans" w:cs="Open Sans"/>
        </w:rPr>
      </w:pPr>
    </w:p>
    <w:p w14:paraId="7C1D531F" w14:textId="72AD1C29" w:rsidR="002A5181" w:rsidRPr="00BE1661" w:rsidRDefault="002A5181" w:rsidP="002A5181">
      <w:pPr>
        <w:spacing w:after="160" w:line="259" w:lineRule="auto"/>
        <w:rPr>
          <w:rFonts w:ascii="Open Sans" w:hAnsi="Open Sans" w:cs="Open Sans"/>
        </w:rPr>
      </w:pPr>
      <w:r w:rsidRPr="00BE1661">
        <w:rPr>
          <w:rFonts w:ascii="Open Sans" w:hAnsi="Open Sans" w:cs="Open Sans"/>
        </w:rPr>
        <w:t>Tavshedspligt</w:t>
      </w:r>
    </w:p>
    <w:p w14:paraId="0C0AD310"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Alle medarbejdere er omfattet af tavshedspligt vedrørende kundeoplysninger mv. under og efter ophør af ansættelsesforholdet. Brud på tavshedspligten betragtes som grov misligholdelse af ansættelsesforholdet og kan medføre øjeblikkelig bortvisning. Du pådrager dig endvidere erstatningsansvar efter dansk rets almindelige erstatningsregler over for eventuelle direkte eller indirekte tab, der påføres som følge af brud på tavshedspligten.</w:t>
      </w:r>
    </w:p>
    <w:p w14:paraId="164FB799"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lastRenderedPageBreak/>
        <w:t>Det fremgår af din ansættelseskontrakt, at du er underlagt tavshedspligt både under ansættelsen og efter fratrædelse.</w:t>
      </w:r>
    </w:p>
    <w:p w14:paraId="37661BBD" w14:textId="77777777" w:rsidR="002A5181" w:rsidRDefault="002A5181" w:rsidP="002A5181">
      <w:pPr>
        <w:spacing w:after="160" w:line="259" w:lineRule="auto"/>
        <w:rPr>
          <w:rFonts w:ascii="Open Sans" w:hAnsi="Open Sans" w:cs="Open Sans"/>
        </w:rPr>
      </w:pPr>
    </w:p>
    <w:p w14:paraId="0B43378F" w14:textId="0284B025" w:rsidR="002A5181" w:rsidRPr="00BE1661" w:rsidRDefault="002A5181" w:rsidP="002A5181">
      <w:pPr>
        <w:spacing w:after="160" w:line="259" w:lineRule="auto"/>
        <w:rPr>
          <w:rFonts w:ascii="Open Sans" w:hAnsi="Open Sans" w:cs="Open Sans"/>
        </w:rPr>
      </w:pPr>
      <w:r w:rsidRPr="00BE1661">
        <w:rPr>
          <w:rFonts w:ascii="Open Sans" w:hAnsi="Open Sans" w:cs="Open Sans"/>
        </w:rPr>
        <w:t>Videregivelse</w:t>
      </w:r>
    </w:p>
    <w:p w14:paraId="2CB72DA9"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i/>
          <w:iCs/>
        </w:rPr>
        <w:t>Ekstern videregivelse</w:t>
      </w:r>
    </w:p>
    <w:p w14:paraId="0A5F7587"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må som udgangspunkt ikke dele oplysninger med nogen uden for virksomheden, hvis dette ikke sker som et normalt led i dit arbejde.</w:t>
      </w:r>
    </w:p>
    <w:p w14:paraId="179E1562" w14:textId="77777777" w:rsidR="002A5181" w:rsidRDefault="002A5181" w:rsidP="002A5181">
      <w:pPr>
        <w:spacing w:after="160" w:line="259" w:lineRule="auto"/>
        <w:rPr>
          <w:rFonts w:ascii="Open Sans" w:hAnsi="Open Sans" w:cs="Open Sans"/>
          <w:i/>
          <w:iCs/>
        </w:rPr>
      </w:pPr>
    </w:p>
    <w:p w14:paraId="0B2C7A50" w14:textId="6342E027" w:rsidR="002A5181" w:rsidRPr="00BE1661" w:rsidRDefault="002A5181" w:rsidP="002A5181">
      <w:pPr>
        <w:spacing w:after="160" w:line="259" w:lineRule="auto"/>
        <w:rPr>
          <w:rFonts w:ascii="Open Sans" w:hAnsi="Open Sans" w:cs="Open Sans"/>
        </w:rPr>
      </w:pPr>
      <w:r w:rsidRPr="00BE1661">
        <w:rPr>
          <w:rFonts w:ascii="Open Sans" w:hAnsi="Open Sans" w:cs="Open Sans"/>
          <w:i/>
          <w:iCs/>
        </w:rPr>
        <w:t>Intern deling</w:t>
      </w:r>
    </w:p>
    <w:p w14:paraId="445D005E"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Såfremt du har et arbejdsmæssigt behov for at dele oplysninger med en kollega, skal du kunne redegøre for, at du har et arbejdsmæssigt formål.</w:t>
      </w:r>
    </w:p>
    <w:p w14:paraId="701AC785" w14:textId="77777777" w:rsidR="002A5181" w:rsidRDefault="002A5181" w:rsidP="002A5181">
      <w:pPr>
        <w:spacing w:after="160" w:line="259" w:lineRule="auto"/>
        <w:rPr>
          <w:rFonts w:ascii="Open Sans" w:hAnsi="Open Sans" w:cs="Open Sans"/>
        </w:rPr>
      </w:pPr>
    </w:p>
    <w:p w14:paraId="3EE3DD8E" w14:textId="26A70295" w:rsidR="002A5181" w:rsidRPr="00BE1661" w:rsidRDefault="002A5181" w:rsidP="002A5181">
      <w:pPr>
        <w:spacing w:after="160" w:line="259" w:lineRule="auto"/>
        <w:rPr>
          <w:rFonts w:ascii="Open Sans" w:hAnsi="Open Sans" w:cs="Open Sans"/>
        </w:rPr>
      </w:pPr>
      <w:r w:rsidRPr="00BE1661">
        <w:rPr>
          <w:rFonts w:ascii="Open Sans" w:hAnsi="Open Sans" w:cs="Open Sans"/>
        </w:rPr>
        <w:t>Kommunikationskanaler</w:t>
      </w:r>
    </w:p>
    <w:p w14:paraId="46B76E65"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Kommunikation med kunder må udelukkende ske gennem de kommunikationskanaler, der er godkendt af virksomheden. Du må ikke kommunikere med kunder gennem andre kanaler fx gennem sociale medier.</w:t>
      </w:r>
    </w:p>
    <w:p w14:paraId="0613026B"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Du må som udgangspunkt ikke anvende dit private telefonnummer til at kommunikere med kunder. Hvis du mener, at du har et arbejdsmæssigt behov for at anvende dit private telefonnummer i arbejdsmæssig sammenhæng, skal du anmode om tilladelse til dette. Anmodningen skal fremsættes til compliance-teamet, således at det sikres, at virksomheden har et overblik over, hvilke kanaler der anvendes til kommunikation.</w:t>
      </w:r>
    </w:p>
    <w:p w14:paraId="5A9E72EC" w14:textId="4944BB84" w:rsidR="002A5181" w:rsidRPr="00BE1661" w:rsidRDefault="002A5181" w:rsidP="002A5181">
      <w:pPr>
        <w:spacing w:after="160" w:line="259" w:lineRule="auto"/>
        <w:rPr>
          <w:rFonts w:ascii="Open Sans" w:hAnsi="Open Sans" w:cs="Open Sans"/>
        </w:rPr>
      </w:pPr>
    </w:p>
    <w:p w14:paraId="0BABA3AD" w14:textId="1983FB51" w:rsidR="002A5181" w:rsidRPr="00BE1661" w:rsidRDefault="002A5181" w:rsidP="002A5181">
      <w:pPr>
        <w:spacing w:after="160" w:line="259" w:lineRule="auto"/>
        <w:rPr>
          <w:rFonts w:ascii="Open Sans" w:hAnsi="Open Sans" w:cs="Open Sans"/>
          <w:b/>
          <w:bCs/>
        </w:rPr>
      </w:pPr>
      <w:r>
        <w:rPr>
          <w:rFonts w:ascii="Open Sans" w:hAnsi="Open Sans" w:cs="Open Sans"/>
          <w:b/>
          <w:bCs/>
        </w:rPr>
        <w:t>4</w:t>
      </w:r>
      <w:r w:rsidRPr="00BE1661">
        <w:rPr>
          <w:rFonts w:ascii="Open Sans" w:hAnsi="Open Sans" w:cs="Open Sans"/>
          <w:b/>
          <w:bCs/>
        </w:rPr>
        <w:t xml:space="preserve">. </w:t>
      </w:r>
      <w:proofErr w:type="spellStart"/>
      <w:r w:rsidRPr="00BE1661">
        <w:rPr>
          <w:rFonts w:ascii="Open Sans" w:hAnsi="Open Sans" w:cs="Open Sans"/>
          <w:b/>
          <w:bCs/>
        </w:rPr>
        <w:t>Awareness</w:t>
      </w:r>
      <w:proofErr w:type="spellEnd"/>
    </w:p>
    <w:p w14:paraId="52B2D274"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 xml:space="preserve">Det er vigtigt, at du holder dig opdateret om virksomhedens retningslinjer for informationssikkerhed.  Virksomheden har en </w:t>
      </w:r>
      <w:proofErr w:type="spellStart"/>
      <w:r w:rsidRPr="00BE1661">
        <w:rPr>
          <w:rFonts w:ascii="Open Sans" w:hAnsi="Open Sans" w:cs="Open Sans"/>
        </w:rPr>
        <w:t>awareness</w:t>
      </w:r>
      <w:proofErr w:type="spellEnd"/>
      <w:r w:rsidRPr="00BE1661">
        <w:rPr>
          <w:rFonts w:ascii="Open Sans" w:hAnsi="Open Sans" w:cs="Open Sans"/>
        </w:rPr>
        <w:t>-indsats, der har til formål løbende at skærpe din opmærksomhed på informationssikkerhedsmæssige problemstillinger.</w:t>
      </w:r>
    </w:p>
    <w:p w14:paraId="3140853B"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 xml:space="preserve">Som medarbejder er du forpligtet til at følge virksomhedens </w:t>
      </w:r>
      <w:proofErr w:type="spellStart"/>
      <w:r w:rsidRPr="00BE1661">
        <w:rPr>
          <w:rFonts w:ascii="Open Sans" w:hAnsi="Open Sans" w:cs="Open Sans"/>
        </w:rPr>
        <w:t>awareness</w:t>
      </w:r>
      <w:proofErr w:type="spellEnd"/>
      <w:r w:rsidRPr="00BE1661">
        <w:rPr>
          <w:rFonts w:ascii="Open Sans" w:hAnsi="Open Sans" w:cs="Open Sans"/>
        </w:rPr>
        <w:t xml:space="preserve">-træning. Hvis du ikke har mulighed for at deltage i en </w:t>
      </w:r>
      <w:proofErr w:type="spellStart"/>
      <w:r w:rsidRPr="00BE1661">
        <w:rPr>
          <w:rFonts w:ascii="Open Sans" w:hAnsi="Open Sans" w:cs="Open Sans"/>
        </w:rPr>
        <w:t>awareness</w:t>
      </w:r>
      <w:proofErr w:type="spellEnd"/>
      <w:r w:rsidRPr="00BE1661">
        <w:rPr>
          <w:rFonts w:ascii="Open Sans" w:hAnsi="Open Sans" w:cs="Open Sans"/>
        </w:rPr>
        <w:t>-session, skal du læse de referater, der efterfølgende udsendes.</w:t>
      </w:r>
    </w:p>
    <w:p w14:paraId="60A343B1" w14:textId="77777777" w:rsidR="002A5181" w:rsidRDefault="002A5181" w:rsidP="002A5181">
      <w:pPr>
        <w:spacing w:after="160" w:line="259" w:lineRule="auto"/>
        <w:rPr>
          <w:rFonts w:ascii="Open Sans" w:hAnsi="Open Sans" w:cs="Open Sans"/>
        </w:rPr>
      </w:pPr>
    </w:p>
    <w:p w14:paraId="32ECEB0B" w14:textId="470A2A41" w:rsidR="002A5181" w:rsidRPr="00BE1661" w:rsidRDefault="002A5181" w:rsidP="002A5181">
      <w:pPr>
        <w:spacing w:after="160" w:line="259" w:lineRule="auto"/>
        <w:rPr>
          <w:rFonts w:ascii="Open Sans" w:hAnsi="Open Sans" w:cs="Open Sans"/>
          <w:b/>
          <w:bCs/>
        </w:rPr>
      </w:pPr>
      <w:r>
        <w:rPr>
          <w:rFonts w:ascii="Open Sans" w:hAnsi="Open Sans" w:cs="Open Sans"/>
          <w:b/>
          <w:bCs/>
        </w:rPr>
        <w:t>5</w:t>
      </w:r>
      <w:r w:rsidRPr="00BE1661">
        <w:rPr>
          <w:rFonts w:ascii="Open Sans" w:hAnsi="Open Sans" w:cs="Open Sans"/>
          <w:b/>
          <w:bCs/>
        </w:rPr>
        <w:t>. Databeskyttelsesretlige hændelser</w:t>
      </w:r>
    </w:p>
    <w:p w14:paraId="4601CF7A"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Dette afsnit omhandler særlige situationer, som du skal være opmærksom på, fordi virksomheden har en forpligtelse til at reagere.</w:t>
      </w:r>
    </w:p>
    <w:p w14:paraId="398E0BFD" w14:textId="77777777" w:rsidR="002A5181" w:rsidRDefault="002A5181" w:rsidP="002A5181">
      <w:pPr>
        <w:spacing w:after="160" w:line="259" w:lineRule="auto"/>
        <w:rPr>
          <w:rFonts w:ascii="Open Sans" w:hAnsi="Open Sans" w:cs="Open Sans"/>
          <w:b/>
          <w:bCs/>
        </w:rPr>
      </w:pPr>
    </w:p>
    <w:p w14:paraId="4E8143ED" w14:textId="6880E26B" w:rsidR="002A5181" w:rsidRPr="00BE1661" w:rsidRDefault="002A5181" w:rsidP="002A5181">
      <w:pPr>
        <w:spacing w:after="160" w:line="259" w:lineRule="auto"/>
        <w:rPr>
          <w:rFonts w:ascii="Open Sans" w:hAnsi="Open Sans" w:cs="Open Sans"/>
        </w:rPr>
      </w:pPr>
      <w:r>
        <w:rPr>
          <w:rFonts w:ascii="Open Sans" w:hAnsi="Open Sans" w:cs="Open Sans"/>
          <w:b/>
          <w:bCs/>
        </w:rPr>
        <w:t>5</w:t>
      </w:r>
      <w:r w:rsidRPr="00BE1661">
        <w:rPr>
          <w:rFonts w:ascii="Open Sans" w:hAnsi="Open Sans" w:cs="Open Sans"/>
          <w:b/>
          <w:bCs/>
        </w:rPr>
        <w:t>.1. Brud på persondatasikkerheden</w:t>
      </w:r>
    </w:p>
    <w:p w14:paraId="5017B550"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Et brud på persondatasikkerheden er defineret ved:</w:t>
      </w:r>
    </w:p>
    <w:p w14:paraId="38938C37"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w:t>
      </w:r>
      <w:r w:rsidRPr="00BE1661">
        <w:rPr>
          <w:rFonts w:ascii="Open Sans" w:hAnsi="Open Sans" w:cs="Open Sans"/>
          <w:i/>
          <w:iCs/>
        </w:rPr>
        <w:t>et brud på sikkerheden, der fører til hændelig eller ulovlig tilintetgørelse, tab, ændring, uautoriseret videregivelse af eller adgang til personoplysninger, der er transmitteret, opbevaret eller på anden måde behandlet”.</w:t>
      </w:r>
    </w:p>
    <w:p w14:paraId="0F76DEC5" w14:textId="77777777" w:rsidR="002A5181" w:rsidRPr="00BE1661" w:rsidRDefault="002A5181" w:rsidP="002A5181">
      <w:pPr>
        <w:spacing w:after="160" w:line="259" w:lineRule="auto"/>
        <w:rPr>
          <w:rFonts w:ascii="Open Sans" w:hAnsi="Open Sans" w:cs="Open Sans"/>
        </w:rPr>
      </w:pPr>
      <w:r w:rsidRPr="00BE1661">
        <w:rPr>
          <w:rFonts w:ascii="Open Sans" w:hAnsi="Open Sans" w:cs="Open Sans"/>
        </w:rPr>
        <w:t>Det kan fx være hvis du kommer til at sende en mail til en forkert person eller hvis du mister en enhed, der indeholder personoplysninger.</w:t>
      </w:r>
    </w:p>
    <w:p w14:paraId="5E4CD54D" w14:textId="79D16943" w:rsidR="002A5181" w:rsidRPr="00892D76" w:rsidRDefault="002A5181" w:rsidP="002A5181">
      <w:pPr>
        <w:spacing w:after="160" w:line="259" w:lineRule="auto"/>
        <w:rPr>
          <w:rFonts w:ascii="Open Sans" w:hAnsi="Open Sans" w:cs="Open Sans"/>
          <w:i/>
          <w:iCs/>
        </w:rPr>
      </w:pPr>
      <w:r w:rsidRPr="00BE1661">
        <w:rPr>
          <w:rFonts w:ascii="Open Sans" w:hAnsi="Open Sans" w:cs="Open Sans"/>
        </w:rPr>
        <w:t xml:space="preserve">Hvis du bliver opmærksom på, at der er sket et brud på persondatasikkerheden skal du </w:t>
      </w:r>
      <w:r w:rsidRPr="00892D76">
        <w:rPr>
          <w:rFonts w:ascii="Open Sans" w:hAnsi="Open Sans" w:cs="Open Sans"/>
        </w:rPr>
        <w:t xml:space="preserve">handle i overensstemmelse med </w:t>
      </w:r>
      <w:r w:rsidRPr="00892D76">
        <w:rPr>
          <w:rFonts w:ascii="Open Sans" w:eastAsia="Open Sans" w:hAnsi="Open Sans" w:cs="Open Sans"/>
        </w:rPr>
        <w:t>[</w:t>
      </w:r>
      <w:r w:rsidRPr="00892D76">
        <w:rPr>
          <w:rFonts w:ascii="Open Sans" w:eastAsia="Open Sans" w:hAnsi="Open Sans" w:cs="Open Sans"/>
          <w:i/>
        </w:rPr>
        <w:t>indsæt organisationens navn</w:t>
      </w:r>
      <w:r w:rsidRPr="00892D76">
        <w:rPr>
          <w:rFonts w:ascii="Open Sans" w:eastAsia="Open Sans" w:hAnsi="Open Sans" w:cs="Open Sans"/>
        </w:rPr>
        <w:t>]</w:t>
      </w:r>
      <w:r w:rsidRPr="00892D76">
        <w:rPr>
          <w:rFonts w:ascii="Open Sans" w:hAnsi="Open Sans" w:cs="Open Sans"/>
        </w:rPr>
        <w:t xml:space="preserve"> </w:t>
      </w:r>
      <w:r w:rsidRPr="00892D76">
        <w:rPr>
          <w:rFonts w:ascii="Open Sans" w:hAnsi="Open Sans" w:cs="Open Sans"/>
          <w:i/>
          <w:iCs/>
        </w:rPr>
        <w:t>politik for håndtering af brud på persondatasikkerheden, afsnit 4.</w:t>
      </w:r>
    </w:p>
    <w:p w14:paraId="71018673" w14:textId="77777777" w:rsidR="002A5181" w:rsidRPr="00892D76" w:rsidRDefault="002A5181" w:rsidP="002A5181">
      <w:pPr>
        <w:spacing w:after="160" w:line="259" w:lineRule="auto"/>
        <w:rPr>
          <w:rFonts w:ascii="Open Sans" w:hAnsi="Open Sans" w:cs="Open Sans"/>
        </w:rPr>
      </w:pPr>
    </w:p>
    <w:p w14:paraId="449FCB7B" w14:textId="452A1E47" w:rsidR="002A5181" w:rsidRPr="00892D76" w:rsidRDefault="002A5181" w:rsidP="002A5181">
      <w:pPr>
        <w:spacing w:after="160" w:line="259" w:lineRule="auto"/>
        <w:rPr>
          <w:rFonts w:ascii="Open Sans" w:hAnsi="Open Sans" w:cs="Open Sans"/>
        </w:rPr>
      </w:pPr>
      <w:r w:rsidRPr="00892D76">
        <w:rPr>
          <w:rFonts w:ascii="Open Sans" w:hAnsi="Open Sans" w:cs="Open Sans"/>
          <w:b/>
          <w:bCs/>
        </w:rPr>
        <w:t>5.2. Anmodninger vedrørende de registreredes rettigheder</w:t>
      </w:r>
    </w:p>
    <w:p w14:paraId="414E05B9" w14:textId="62B8E731" w:rsidR="002A5181" w:rsidRPr="00BE1661" w:rsidRDefault="002A5181" w:rsidP="002A5181">
      <w:pPr>
        <w:spacing w:after="160" w:line="259" w:lineRule="auto"/>
        <w:rPr>
          <w:rFonts w:ascii="Open Sans" w:hAnsi="Open Sans" w:cs="Open Sans"/>
        </w:rPr>
      </w:pPr>
      <w:r w:rsidRPr="00892D76">
        <w:rPr>
          <w:rFonts w:ascii="Open Sans" w:hAnsi="Open Sans" w:cs="Open Sans"/>
        </w:rPr>
        <w:t xml:space="preserve">Hvis du bliver opmærksom på, at virksomheden har modtaget en anmodning, der omhandler de registreredes rettigheder, skal du handle i overensstemmelse med </w:t>
      </w:r>
      <w:r w:rsidRPr="00892D76">
        <w:rPr>
          <w:rFonts w:ascii="Open Sans" w:eastAsia="Open Sans" w:hAnsi="Open Sans" w:cs="Open Sans"/>
        </w:rPr>
        <w:t>[</w:t>
      </w:r>
      <w:r w:rsidRPr="00892D76">
        <w:rPr>
          <w:rFonts w:ascii="Open Sans" w:eastAsia="Open Sans" w:hAnsi="Open Sans" w:cs="Open Sans"/>
          <w:i/>
        </w:rPr>
        <w:t>indsæt organisationens navn</w:t>
      </w:r>
      <w:r w:rsidRPr="00892D76">
        <w:rPr>
          <w:rFonts w:ascii="Open Sans" w:eastAsia="Open Sans" w:hAnsi="Open Sans" w:cs="Open Sans"/>
        </w:rPr>
        <w:t>]</w:t>
      </w:r>
      <w:r w:rsidRPr="00892D76">
        <w:rPr>
          <w:rFonts w:ascii="Open Sans" w:hAnsi="Open Sans" w:cs="Open Sans"/>
        </w:rPr>
        <w:t xml:space="preserve"> </w:t>
      </w:r>
      <w:r w:rsidRPr="00892D76">
        <w:rPr>
          <w:rFonts w:ascii="Open Sans" w:hAnsi="Open Sans" w:cs="Open Sans"/>
          <w:i/>
          <w:iCs/>
        </w:rPr>
        <w:t>politik for sikring af de registreredes rettigheder, afsnit 3.</w:t>
      </w:r>
    </w:p>
    <w:p w14:paraId="693E7474" w14:textId="77777777" w:rsidR="002A5181" w:rsidRPr="002A5181" w:rsidRDefault="002A5181" w:rsidP="002A5181">
      <w:pPr>
        <w:rPr>
          <w:rFonts w:ascii="Open Sans" w:hAnsi="Open Sans" w:cs="Open Sans"/>
        </w:rPr>
      </w:pPr>
    </w:p>
    <w:p w14:paraId="1A09E99D" w14:textId="77777777" w:rsidR="00914AD2" w:rsidRPr="002A5181" w:rsidRDefault="00914AD2">
      <w:pPr>
        <w:rPr>
          <w:rFonts w:ascii="Open Sans" w:eastAsia="Open Sans" w:hAnsi="Open Sans" w:cs="Open Sans"/>
        </w:rPr>
      </w:pPr>
    </w:p>
    <w:p w14:paraId="548DC1D9" w14:textId="77777777" w:rsidR="00914AD2" w:rsidRPr="002A5181" w:rsidRDefault="00914AD2">
      <w:pPr>
        <w:rPr>
          <w:rFonts w:ascii="Open Sans" w:eastAsia="Open Sans" w:hAnsi="Open Sans" w:cs="Open Sans"/>
        </w:rPr>
      </w:pPr>
    </w:p>
    <w:p w14:paraId="5D528B08" w14:textId="77777777" w:rsidR="00914AD2" w:rsidRPr="002A5181" w:rsidRDefault="00914AD2">
      <w:pPr>
        <w:rPr>
          <w:rFonts w:ascii="Open Sans" w:eastAsia="Open Sans" w:hAnsi="Open Sans" w:cs="Open Sans"/>
        </w:rPr>
      </w:pPr>
    </w:p>
    <w:p w14:paraId="42ACA3A6" w14:textId="77777777" w:rsidR="00914AD2" w:rsidRPr="002A5181" w:rsidRDefault="00914AD2">
      <w:pPr>
        <w:rPr>
          <w:rFonts w:ascii="Open Sans" w:eastAsia="Open Sans" w:hAnsi="Open Sans" w:cs="Open Sans"/>
        </w:rPr>
      </w:pPr>
    </w:p>
    <w:p w14:paraId="740EE6CD" w14:textId="77777777" w:rsidR="00914AD2" w:rsidRPr="002A5181" w:rsidRDefault="00914AD2">
      <w:pPr>
        <w:rPr>
          <w:rFonts w:ascii="Open Sans" w:eastAsia="Open Sans" w:hAnsi="Open Sans" w:cs="Open Sans"/>
        </w:rPr>
      </w:pPr>
    </w:p>
    <w:p w14:paraId="7AB93BF5" w14:textId="77777777" w:rsidR="00914AD2" w:rsidRDefault="00914AD2">
      <w:pPr>
        <w:rPr>
          <w:rFonts w:ascii="Open Sans" w:eastAsia="Open Sans" w:hAnsi="Open Sans" w:cs="Open Sans"/>
        </w:rPr>
      </w:pPr>
    </w:p>
    <w:p w14:paraId="2F3E1F04" w14:textId="77777777" w:rsidR="00914AD2" w:rsidRDefault="00914AD2">
      <w:pPr>
        <w:rPr>
          <w:rFonts w:ascii="Open Sans" w:eastAsia="Open Sans" w:hAnsi="Open Sans" w:cs="Open Sans"/>
        </w:rPr>
      </w:pPr>
    </w:p>
    <w:p w14:paraId="72F8F1AA" w14:textId="77777777" w:rsidR="00914AD2" w:rsidRDefault="00914AD2">
      <w:pPr>
        <w:rPr>
          <w:rFonts w:ascii="Open Sans" w:eastAsia="Open Sans" w:hAnsi="Open Sans" w:cs="Open Sans"/>
        </w:rPr>
      </w:pPr>
    </w:p>
    <w:p w14:paraId="535BFB1F" w14:textId="77777777" w:rsidR="00914AD2" w:rsidRDefault="00914AD2">
      <w:pPr>
        <w:rPr>
          <w:rFonts w:ascii="Open Sans" w:eastAsia="Open Sans" w:hAnsi="Open Sans" w:cs="Open Sans"/>
        </w:rPr>
      </w:pPr>
    </w:p>
    <w:p w14:paraId="06587843" w14:textId="77777777" w:rsidR="00914AD2" w:rsidRDefault="00914AD2">
      <w:pPr>
        <w:pStyle w:val="Overskrift3"/>
        <w:spacing w:before="40" w:after="0"/>
        <w:rPr>
          <w:b/>
          <w:sz w:val="24"/>
          <w:szCs w:val="24"/>
        </w:rPr>
      </w:pPr>
      <w:bookmarkStart w:id="0" w:name="_xc6v748u9n7t" w:colFirst="0" w:colLast="0"/>
      <w:bookmarkStart w:id="1" w:name="_ws464f9h1dbf" w:colFirst="0" w:colLast="0"/>
      <w:bookmarkStart w:id="2" w:name="_2br3h7xhkb5d" w:colFirst="0" w:colLast="0"/>
      <w:bookmarkEnd w:id="0"/>
      <w:bookmarkEnd w:id="1"/>
      <w:bookmarkEnd w:id="2"/>
    </w:p>
    <w:p w14:paraId="0B0A5B70" w14:textId="77777777" w:rsidR="00914AD2" w:rsidRDefault="00914AD2">
      <w:pPr>
        <w:pStyle w:val="Overskrift3"/>
        <w:spacing w:before="40" w:after="0"/>
        <w:rPr>
          <w:b/>
          <w:sz w:val="24"/>
          <w:szCs w:val="24"/>
        </w:rPr>
      </w:pPr>
      <w:bookmarkStart w:id="3" w:name="_uv2mbl37odn4" w:colFirst="0" w:colLast="0"/>
      <w:bookmarkEnd w:id="3"/>
    </w:p>
    <w:p w14:paraId="27629AE6" w14:textId="77777777" w:rsidR="00914AD2" w:rsidRDefault="00000000">
      <w:pPr>
        <w:pStyle w:val="Overskrift3"/>
        <w:spacing w:before="40" w:after="0"/>
        <w:rPr>
          <w:b/>
          <w:sz w:val="24"/>
          <w:szCs w:val="24"/>
        </w:rPr>
      </w:pPr>
      <w:bookmarkStart w:id="4" w:name="_t1i5j5ykt8h0" w:colFirst="0" w:colLast="0"/>
      <w:bookmarkEnd w:id="4"/>
      <w:r>
        <w:rPr>
          <w:b/>
          <w:sz w:val="24"/>
          <w:szCs w:val="24"/>
        </w:rPr>
        <w:t>Dokumentinformation</w:t>
      </w:r>
      <w:r>
        <w:rPr>
          <w:b/>
          <w:sz w:val="24"/>
          <w:szCs w:val="24"/>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14:paraId="780A8E00" w14:textId="77777777">
        <w:tc>
          <w:tcPr>
            <w:tcW w:w="4514" w:type="dxa"/>
            <w:shd w:val="clear" w:color="auto" w:fill="auto"/>
            <w:tcMar>
              <w:top w:w="100" w:type="dxa"/>
              <w:left w:w="100" w:type="dxa"/>
              <w:bottom w:w="100" w:type="dxa"/>
              <w:right w:w="100" w:type="dxa"/>
            </w:tcMar>
          </w:tcPr>
          <w:p w14:paraId="0CDD40C6" w14:textId="77777777" w:rsidR="00914AD2" w:rsidRDefault="00000000">
            <w:pPr>
              <w:widowControl w:val="0"/>
              <w:spacing w:line="240" w:lineRule="auto"/>
              <w:rPr>
                <w:color w:val="434343"/>
              </w:rPr>
            </w:pPr>
            <w:r>
              <w:rPr>
                <w:color w:val="434343"/>
              </w:rPr>
              <w:t>Dokumentversion</w:t>
            </w:r>
          </w:p>
        </w:tc>
        <w:tc>
          <w:tcPr>
            <w:tcW w:w="4514" w:type="dxa"/>
            <w:shd w:val="clear" w:color="auto" w:fill="auto"/>
            <w:tcMar>
              <w:top w:w="100" w:type="dxa"/>
              <w:left w:w="100" w:type="dxa"/>
              <w:bottom w:w="100" w:type="dxa"/>
              <w:right w:w="100" w:type="dxa"/>
            </w:tcMar>
          </w:tcPr>
          <w:p w14:paraId="1F0AAFE4" w14:textId="77777777" w:rsidR="00914AD2" w:rsidRDefault="00914AD2">
            <w:pPr>
              <w:widowControl w:val="0"/>
              <w:spacing w:line="240" w:lineRule="auto"/>
              <w:rPr>
                <w:b/>
                <w:color w:val="434343"/>
                <w:sz w:val="24"/>
                <w:szCs w:val="24"/>
              </w:rPr>
            </w:pPr>
          </w:p>
        </w:tc>
      </w:tr>
      <w:tr w:rsidR="00914AD2" w14:paraId="515F3FA7" w14:textId="77777777">
        <w:tc>
          <w:tcPr>
            <w:tcW w:w="4514" w:type="dxa"/>
            <w:shd w:val="clear" w:color="auto" w:fill="auto"/>
            <w:tcMar>
              <w:top w:w="100" w:type="dxa"/>
              <w:left w:w="100" w:type="dxa"/>
              <w:bottom w:w="100" w:type="dxa"/>
              <w:right w:w="100" w:type="dxa"/>
            </w:tcMar>
          </w:tcPr>
          <w:p w14:paraId="47F67D7A" w14:textId="77777777" w:rsidR="00914AD2" w:rsidRDefault="00000000">
            <w:pPr>
              <w:widowControl w:val="0"/>
              <w:spacing w:line="240" w:lineRule="auto"/>
              <w:rPr>
                <w:color w:val="434343"/>
              </w:rPr>
            </w:pPr>
            <w:r>
              <w:rPr>
                <w:color w:val="434343"/>
              </w:rPr>
              <w:t>Dato for udgivelse af denne version</w:t>
            </w:r>
          </w:p>
        </w:tc>
        <w:tc>
          <w:tcPr>
            <w:tcW w:w="4514" w:type="dxa"/>
            <w:shd w:val="clear" w:color="auto" w:fill="auto"/>
            <w:tcMar>
              <w:top w:w="100" w:type="dxa"/>
              <w:left w:w="100" w:type="dxa"/>
              <w:bottom w:w="100" w:type="dxa"/>
              <w:right w:w="100" w:type="dxa"/>
            </w:tcMar>
          </w:tcPr>
          <w:p w14:paraId="56388550" w14:textId="77777777" w:rsidR="00914AD2" w:rsidRDefault="00914AD2">
            <w:pPr>
              <w:widowControl w:val="0"/>
              <w:spacing w:line="240" w:lineRule="auto"/>
              <w:rPr>
                <w:b/>
                <w:color w:val="434343"/>
                <w:sz w:val="24"/>
                <w:szCs w:val="24"/>
              </w:rPr>
            </w:pPr>
          </w:p>
        </w:tc>
      </w:tr>
      <w:tr w:rsidR="00914AD2" w14:paraId="1119CB64" w14:textId="77777777">
        <w:tc>
          <w:tcPr>
            <w:tcW w:w="4514" w:type="dxa"/>
            <w:shd w:val="clear" w:color="auto" w:fill="auto"/>
            <w:tcMar>
              <w:top w:w="100" w:type="dxa"/>
              <w:left w:w="100" w:type="dxa"/>
              <w:bottom w:w="100" w:type="dxa"/>
              <w:right w:w="100" w:type="dxa"/>
            </w:tcMar>
          </w:tcPr>
          <w:p w14:paraId="4E19D198" w14:textId="77777777" w:rsidR="00914AD2" w:rsidRDefault="00000000">
            <w:pPr>
              <w:widowControl w:val="0"/>
              <w:spacing w:line="240" w:lineRule="auto"/>
              <w:rPr>
                <w:color w:val="434343"/>
              </w:rPr>
            </w:pPr>
            <w:r>
              <w:rPr>
                <w:color w:val="434343"/>
              </w:rPr>
              <w:t>Ansvarlig</w:t>
            </w:r>
          </w:p>
        </w:tc>
        <w:tc>
          <w:tcPr>
            <w:tcW w:w="4514" w:type="dxa"/>
            <w:shd w:val="clear" w:color="auto" w:fill="auto"/>
            <w:tcMar>
              <w:top w:w="100" w:type="dxa"/>
              <w:left w:w="100" w:type="dxa"/>
              <w:bottom w:w="100" w:type="dxa"/>
              <w:right w:w="100" w:type="dxa"/>
            </w:tcMar>
          </w:tcPr>
          <w:p w14:paraId="4F8A8B96" w14:textId="77777777" w:rsidR="00914AD2" w:rsidRDefault="00914AD2">
            <w:pPr>
              <w:widowControl w:val="0"/>
              <w:spacing w:line="240" w:lineRule="auto"/>
              <w:rPr>
                <w:b/>
                <w:color w:val="434343"/>
                <w:sz w:val="24"/>
                <w:szCs w:val="24"/>
              </w:rPr>
            </w:pPr>
          </w:p>
        </w:tc>
      </w:tr>
      <w:tr w:rsidR="00914AD2" w14:paraId="263E8EC5" w14:textId="77777777">
        <w:tc>
          <w:tcPr>
            <w:tcW w:w="4514" w:type="dxa"/>
            <w:shd w:val="clear" w:color="auto" w:fill="auto"/>
            <w:tcMar>
              <w:top w:w="100" w:type="dxa"/>
              <w:left w:w="100" w:type="dxa"/>
              <w:bottom w:w="100" w:type="dxa"/>
              <w:right w:w="100" w:type="dxa"/>
            </w:tcMar>
          </w:tcPr>
          <w:p w14:paraId="259C8343" w14:textId="77777777" w:rsidR="00914AD2" w:rsidRDefault="00000000">
            <w:pPr>
              <w:widowControl w:val="0"/>
              <w:spacing w:line="240" w:lineRule="auto"/>
              <w:rPr>
                <w:color w:val="434343"/>
              </w:rPr>
            </w:pPr>
            <w:r>
              <w:rPr>
                <w:color w:val="434343"/>
              </w:rPr>
              <w:t>Status</w:t>
            </w:r>
          </w:p>
        </w:tc>
        <w:tc>
          <w:tcPr>
            <w:tcW w:w="4514" w:type="dxa"/>
            <w:shd w:val="clear" w:color="auto" w:fill="auto"/>
            <w:tcMar>
              <w:top w:w="100" w:type="dxa"/>
              <w:left w:w="100" w:type="dxa"/>
              <w:bottom w:w="100" w:type="dxa"/>
              <w:right w:w="100" w:type="dxa"/>
            </w:tcMar>
          </w:tcPr>
          <w:p w14:paraId="00646335" w14:textId="77777777" w:rsidR="00914AD2" w:rsidRDefault="00914AD2">
            <w:pPr>
              <w:widowControl w:val="0"/>
              <w:spacing w:line="240" w:lineRule="auto"/>
              <w:rPr>
                <w:b/>
                <w:color w:val="434343"/>
                <w:sz w:val="24"/>
                <w:szCs w:val="24"/>
              </w:rPr>
            </w:pPr>
          </w:p>
        </w:tc>
      </w:tr>
    </w:tbl>
    <w:p w14:paraId="48F7DCFB" w14:textId="77777777" w:rsidR="00914AD2" w:rsidRDefault="00914AD2">
      <w:pPr>
        <w:spacing w:after="160"/>
        <w:rPr>
          <w:rFonts w:ascii="Open Sans" w:eastAsia="Open Sans" w:hAnsi="Open Sans" w:cs="Open Sans"/>
        </w:rPr>
      </w:pPr>
    </w:p>
    <w:sectPr w:rsidR="00914AD2">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657C" w14:textId="77777777" w:rsidR="009D7FF8" w:rsidRDefault="009D7FF8">
      <w:pPr>
        <w:spacing w:line="240" w:lineRule="auto"/>
      </w:pPr>
      <w:r>
        <w:separator/>
      </w:r>
    </w:p>
  </w:endnote>
  <w:endnote w:type="continuationSeparator" w:id="0">
    <w:p w14:paraId="3ACEE002" w14:textId="77777777" w:rsidR="009D7FF8" w:rsidRDefault="009D7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E249" w14:textId="736C3964" w:rsidR="00914AD2" w:rsidRDefault="00000000">
    <w:pPr>
      <w:widowControl w:val="0"/>
    </w:pPr>
    <w:r>
      <w:rPr>
        <w:rFonts w:ascii="Open Sans" w:eastAsia="Open Sans" w:hAnsi="Open Sans" w:cs="Open Sans"/>
        <w:color w:val="666666"/>
        <w:sz w:val="16"/>
        <w:szCs w:val="16"/>
      </w:rPr>
      <w:t xml:space="preserve">* </w:t>
    </w:r>
    <w:proofErr w:type="spellStart"/>
    <w:r>
      <w:rPr>
        <w:rFonts w:ascii="Open Sans" w:eastAsia="Open Sans" w:hAnsi="Open Sans" w:cs="Open Sans"/>
        <w:color w:val="666666"/>
        <w:sz w:val="16"/>
        <w:szCs w:val="16"/>
      </w:rPr>
      <w:t>Wired</w:t>
    </w:r>
    <w:proofErr w:type="spellEnd"/>
    <w:r>
      <w:rPr>
        <w:rFonts w:ascii="Open Sans" w:eastAsia="Open Sans" w:hAnsi="Open Sans" w:cs="Open Sans"/>
        <w:color w:val="666666"/>
        <w:sz w:val="16"/>
        <w:szCs w:val="16"/>
      </w:rPr>
      <w:t xml:space="preserve"> Relations’ </w:t>
    </w:r>
    <w:r w:rsidR="00B26A6D">
      <w:rPr>
        <w:rFonts w:ascii="Open Sans" w:eastAsia="Open Sans" w:hAnsi="Open Sans" w:cs="Open Sans"/>
        <w:color w:val="666666"/>
        <w:sz w:val="16"/>
        <w:szCs w:val="16"/>
      </w:rPr>
      <w:t>rammeværktøj</w:t>
    </w:r>
    <w:r>
      <w:rPr>
        <w:rFonts w:ascii="Open Sans" w:eastAsia="Open Sans" w:hAnsi="Open Sans" w:cs="Open Sans"/>
        <w:color w:val="666666"/>
        <w:sz w:val="16"/>
        <w:szCs w:val="16"/>
      </w:rPr>
      <w:t xml:space="preserve"> er kun til brug for organisationen, og må ikke videredistribueres. </w:t>
    </w:r>
    <w:r w:rsidR="00B26A6D">
      <w:rPr>
        <w:rFonts w:ascii="Open Sans" w:eastAsia="Open Sans" w:hAnsi="Open Sans" w:cs="Open Sans"/>
        <w:color w:val="666666"/>
        <w:sz w:val="16"/>
        <w:szCs w:val="16"/>
      </w:rPr>
      <w:t>Rammeværktøjet</w:t>
    </w:r>
    <w:r>
      <w:rPr>
        <w:rFonts w:ascii="Open Sans" w:eastAsia="Open Sans" w:hAnsi="Open Sans" w:cs="Open Sans"/>
        <w:color w:val="666666"/>
        <w:sz w:val="16"/>
        <w:szCs w:val="16"/>
      </w:rPr>
      <w:t xml:space="preserve"> kan ikke sidestilles med juridisk rådgivning, og anvendelse heraf er organisationens eget ansvar.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C4E" w14:textId="134D5ED1" w:rsidR="00914AD2" w:rsidRDefault="00000000">
    <w:pPr>
      <w:widowControl w:val="0"/>
      <w:rPr>
        <w:rFonts w:ascii="Open Sans" w:eastAsia="Open Sans" w:hAnsi="Open Sans" w:cs="Open Sans"/>
        <w:color w:val="666666"/>
        <w:sz w:val="20"/>
        <w:szCs w:val="20"/>
      </w:rPr>
    </w:pPr>
    <w:r>
      <w:rPr>
        <w:rFonts w:ascii="Open Sans" w:eastAsia="Open Sans" w:hAnsi="Open Sans" w:cs="Open Sans"/>
        <w:color w:val="666666"/>
        <w:sz w:val="16"/>
        <w:szCs w:val="16"/>
      </w:rPr>
      <w:t xml:space="preserve">* </w:t>
    </w:r>
    <w:proofErr w:type="spellStart"/>
    <w:r>
      <w:rPr>
        <w:rFonts w:ascii="Open Sans" w:eastAsia="Open Sans" w:hAnsi="Open Sans" w:cs="Open Sans"/>
        <w:color w:val="666666"/>
        <w:sz w:val="16"/>
        <w:szCs w:val="16"/>
      </w:rPr>
      <w:t>Wired</w:t>
    </w:r>
    <w:proofErr w:type="spellEnd"/>
    <w:r>
      <w:rPr>
        <w:rFonts w:ascii="Open Sans" w:eastAsia="Open Sans" w:hAnsi="Open Sans" w:cs="Open Sans"/>
        <w:color w:val="666666"/>
        <w:sz w:val="16"/>
        <w:szCs w:val="16"/>
      </w:rPr>
      <w:t xml:space="preserve"> Relations’ </w:t>
    </w:r>
    <w:r w:rsidR="00B26A6D">
      <w:rPr>
        <w:rFonts w:ascii="Open Sans" w:eastAsia="Open Sans" w:hAnsi="Open Sans" w:cs="Open Sans"/>
        <w:color w:val="666666"/>
        <w:sz w:val="16"/>
        <w:szCs w:val="16"/>
      </w:rPr>
      <w:t>rammeværktøj</w:t>
    </w:r>
    <w:r>
      <w:rPr>
        <w:rFonts w:ascii="Open Sans" w:eastAsia="Open Sans" w:hAnsi="Open Sans" w:cs="Open Sans"/>
        <w:color w:val="666666"/>
        <w:sz w:val="16"/>
        <w:szCs w:val="16"/>
      </w:rPr>
      <w:t xml:space="preserve"> er kun til brug for organisationen, og må ikke videredistribueres. </w:t>
    </w:r>
    <w:r w:rsidR="00B26A6D">
      <w:rPr>
        <w:rFonts w:ascii="Open Sans" w:eastAsia="Open Sans" w:hAnsi="Open Sans" w:cs="Open Sans"/>
        <w:color w:val="666666"/>
        <w:sz w:val="16"/>
        <w:szCs w:val="16"/>
      </w:rPr>
      <w:t>Rammeværktøjet</w:t>
    </w:r>
    <w:r>
      <w:rPr>
        <w:rFonts w:ascii="Open Sans" w:eastAsia="Open Sans" w:hAnsi="Open Sans" w:cs="Open Sans"/>
        <w:color w:val="666666"/>
        <w:sz w:val="16"/>
        <w:szCs w:val="16"/>
      </w:rPr>
      <w:t xml:space="preserve"> kan ikke sidestilles med juridisk rådgivning, og anvendelse heraf er organisationens eget ansvar.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1B69" w14:textId="77777777" w:rsidR="009D7FF8" w:rsidRDefault="009D7FF8">
      <w:pPr>
        <w:spacing w:line="240" w:lineRule="auto"/>
      </w:pPr>
      <w:r>
        <w:separator/>
      </w:r>
    </w:p>
  </w:footnote>
  <w:footnote w:type="continuationSeparator" w:id="0">
    <w:p w14:paraId="68150738" w14:textId="77777777" w:rsidR="009D7FF8" w:rsidRDefault="009D7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2"/>
  </w:num>
  <w:num w:numId="2" w16cid:durableId="1545287736">
    <w:abstractNumId w:val="0"/>
  </w:num>
  <w:num w:numId="3" w16cid:durableId="2142646144">
    <w:abstractNumId w:val="3"/>
  </w:num>
  <w:num w:numId="4" w16cid:durableId="74908911">
    <w:abstractNumId w:val="5"/>
  </w:num>
  <w:num w:numId="5" w16cid:durableId="55469123">
    <w:abstractNumId w:val="1"/>
  </w:num>
  <w:num w:numId="6" w16cid:durableId="85500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103FC6"/>
    <w:rsid w:val="00256105"/>
    <w:rsid w:val="002A5181"/>
    <w:rsid w:val="008332D1"/>
    <w:rsid w:val="00892D76"/>
    <w:rsid w:val="00914AD2"/>
    <w:rsid w:val="009D7FF8"/>
    <w:rsid w:val="00A03E26"/>
    <w:rsid w:val="00A86E3F"/>
    <w:rsid w:val="00B26A6D"/>
    <w:rsid w:val="00B358A2"/>
    <w:rsid w:val="00BB64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1500</Words>
  <Characters>9155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2023-07-02T17:27:00Z</dcterms:created>
  <dcterms:modified xsi:type="dcterms:W3CDTF">2023-07-02T17:32:00Z</dcterms:modified>
</cp:coreProperties>
</file>