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2E708" w14:textId="77777777" w:rsidR="00D83408" w:rsidRDefault="00D83408">
      <w:pPr>
        <w:rPr>
          <w:rFonts w:ascii="Open Sans" w:eastAsia="Open Sans" w:hAnsi="Open Sans" w:cs="Open Sans"/>
          <w:b/>
          <w:sz w:val="26"/>
          <w:szCs w:val="26"/>
        </w:rPr>
      </w:pPr>
    </w:p>
    <w:p w14:paraId="4EF687CD" w14:textId="77777777" w:rsidR="00914AD2" w:rsidRDefault="00914AD2">
      <w:pPr>
        <w:rPr>
          <w:rFonts w:ascii="Open Sans" w:eastAsia="Open Sans" w:hAnsi="Open Sans" w:cs="Open Sans"/>
          <w:b/>
          <w:sz w:val="26"/>
          <w:szCs w:val="26"/>
        </w:rPr>
      </w:pPr>
    </w:p>
    <w:p w14:paraId="62C4AC12" w14:textId="77777777" w:rsidR="00914AD2" w:rsidRDefault="00914AD2">
      <w:pPr>
        <w:rPr>
          <w:rFonts w:ascii="Open Sans" w:eastAsia="Open Sans" w:hAnsi="Open Sans" w:cs="Open Sans"/>
          <w:b/>
          <w:sz w:val="26"/>
          <w:szCs w:val="26"/>
        </w:rPr>
      </w:pPr>
    </w:p>
    <w:tbl>
      <w:tblPr>
        <w:tblStyle w:val="a"/>
        <w:tblW w:w="118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914AD2" w:rsidRPr="00C77622" w14:paraId="55379D25" w14:textId="77777777">
        <w:trPr>
          <w:trHeight w:val="917"/>
        </w:trPr>
        <w:tc>
          <w:tcPr>
            <w:tcW w:w="11880" w:type="dxa"/>
            <w:tcBorders>
              <w:top w:val="single" w:sz="8" w:space="0" w:color="A2C4C9"/>
              <w:left w:val="single" w:sz="8" w:space="0" w:color="A2C4C9"/>
              <w:bottom w:val="single" w:sz="8" w:space="0" w:color="A2C4C9"/>
              <w:right w:val="single" w:sz="8" w:space="0" w:color="A2C4C9"/>
            </w:tcBorders>
            <w:shd w:val="clear" w:color="auto" w:fill="A2C4C9"/>
            <w:tcMar>
              <w:top w:w="100" w:type="dxa"/>
              <w:left w:w="100" w:type="dxa"/>
              <w:bottom w:w="100" w:type="dxa"/>
              <w:right w:w="100" w:type="dxa"/>
            </w:tcMar>
            <w:vAlign w:val="center"/>
          </w:tcPr>
          <w:p w14:paraId="2E0A1E42" w14:textId="16A26824" w:rsidR="00914AD2" w:rsidRPr="000A3809" w:rsidRDefault="00000000">
            <w:pPr>
              <w:rPr>
                <w:rFonts w:ascii="Open Sans" w:eastAsia="Open Sans" w:hAnsi="Open Sans" w:cs="Open Sans"/>
                <w:b/>
                <w:sz w:val="26"/>
                <w:szCs w:val="26"/>
                <w:lang w:val="en-US"/>
              </w:rPr>
            </w:pPr>
            <w:r w:rsidRPr="000A3809">
              <w:rPr>
                <w:rFonts w:ascii="Open Sans" w:eastAsia="Open Sans" w:hAnsi="Open Sans" w:cs="Open Sans"/>
                <w:b/>
                <w:sz w:val="26"/>
                <w:szCs w:val="26"/>
                <w:lang w:val="en-US"/>
              </w:rPr>
              <w:t xml:space="preserve">                   </w:t>
            </w:r>
            <w:r w:rsidR="00D83408" w:rsidRPr="000A3809">
              <w:rPr>
                <w:rFonts w:ascii="Open Sans" w:eastAsia="Open Sans" w:hAnsi="Open Sans" w:cs="Open Sans"/>
                <w:b/>
                <w:sz w:val="26"/>
                <w:szCs w:val="26"/>
                <w:lang w:val="en-US"/>
              </w:rPr>
              <w:t xml:space="preserve">Guide to using Wired Relations' templates </w:t>
            </w:r>
          </w:p>
        </w:tc>
      </w:tr>
    </w:tbl>
    <w:p w14:paraId="7C0B162C" w14:textId="5073A118" w:rsidR="00D83408" w:rsidRPr="000A3809" w:rsidRDefault="00D83408" w:rsidP="00D83408">
      <w:pPr>
        <w:rPr>
          <w:rFonts w:ascii="Open Sans" w:eastAsia="Open Sans" w:hAnsi="Open Sans" w:cs="Open Sans"/>
          <w:lang w:val="en-US"/>
        </w:rPr>
      </w:pPr>
      <w:r w:rsidRPr="000A3809">
        <w:rPr>
          <w:rFonts w:ascii="Open Sans" w:eastAsia="Open Sans" w:hAnsi="Open Sans" w:cs="Open Sans"/>
          <w:lang w:val="en-US"/>
        </w:rPr>
        <w:br/>
      </w:r>
    </w:p>
    <w:p w14:paraId="505E8F4B"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Wired Relations' templates* can be used directly in your work with data protection and information security - but can also be used as inspiration for your own material. You can modify them as needed to make them exactly as you want them.</w:t>
      </w:r>
    </w:p>
    <w:p w14:paraId="68564DCD" w14:textId="77777777" w:rsidR="00D83408" w:rsidRDefault="00D83408" w:rsidP="00D83408">
      <w:pPr>
        <w:rPr>
          <w:rFonts w:ascii="Open Sans" w:eastAsia="Open Sans" w:hAnsi="Open Sans" w:cs="Open Sans"/>
          <w:lang w:val="en-US"/>
        </w:rPr>
      </w:pPr>
    </w:p>
    <w:p w14:paraId="0573E9E6" w14:textId="3CABDBD1" w:rsidR="00C77622" w:rsidRDefault="00D83408" w:rsidP="00D83408">
      <w:pPr>
        <w:rPr>
          <w:rFonts w:ascii="Open Sans" w:eastAsia="Open Sans" w:hAnsi="Open Sans" w:cs="Open Sans"/>
          <w:lang w:val="en-US"/>
        </w:rPr>
      </w:pPr>
      <w:r w:rsidRPr="00D83408">
        <w:rPr>
          <w:rFonts w:ascii="Open Sans" w:eastAsia="Open Sans" w:hAnsi="Open Sans" w:cs="Open Sans"/>
          <w:lang w:val="en-US"/>
        </w:rPr>
        <w:t>NOTE! There may be sections that are not relevant to all organizations. If this is the case, it will be clearly indicated in the text.</w:t>
      </w:r>
    </w:p>
    <w:p w14:paraId="6D926CC6" w14:textId="77777777" w:rsidR="00C77622" w:rsidRDefault="00C77622" w:rsidP="00D83408">
      <w:pPr>
        <w:rPr>
          <w:rFonts w:ascii="Open Sans" w:eastAsia="Open Sans" w:hAnsi="Open Sans" w:cs="Open Sans"/>
          <w:lang w:val="en-US"/>
        </w:rPr>
      </w:pPr>
    </w:p>
    <w:tbl>
      <w:tblPr>
        <w:tblW w:w="8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20"/>
      </w:tblGrid>
      <w:tr w:rsidR="00C77622" w:rsidRPr="00C77622" w14:paraId="4A3C4BC6" w14:textId="77777777" w:rsidTr="00BB3298">
        <w:trPr>
          <w:trHeight w:val="944"/>
          <w:jc w:val="center"/>
        </w:trPr>
        <w:tc>
          <w:tcPr>
            <w:tcW w:w="8820"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hideMark/>
          </w:tcPr>
          <w:p w14:paraId="7FA07884" w14:textId="77777777" w:rsidR="00C77622" w:rsidRPr="00C77622" w:rsidRDefault="00C77622" w:rsidP="00BB3298">
            <w:pPr>
              <w:widowControl w:val="0"/>
              <w:rPr>
                <w:rFonts w:ascii="Open Sans" w:eastAsia="Open Sans" w:hAnsi="Open Sans" w:cs="Open Sans"/>
                <w:lang w:val="en-US"/>
              </w:rPr>
            </w:pPr>
            <w:r>
              <w:rPr>
                <w:rFonts w:ascii="Open Sans" w:eastAsia="Open Sans" w:hAnsi="Open Sans" w:cs="Open Sans"/>
                <w:lang w:val="en-US"/>
              </w:rPr>
              <w:t>Text</w:t>
            </w:r>
            <w:r w:rsidRPr="001F106B">
              <w:rPr>
                <w:rFonts w:ascii="Open Sans" w:eastAsia="Open Sans" w:hAnsi="Open Sans" w:cs="Open Sans"/>
                <w:lang w:val="en-US"/>
              </w:rPr>
              <w:t xml:space="preserve"> boxes in the document contain focus points and good advice for you as a data controller or data processor. Please note that the text boxes should be removed from the final version of the specific policy or procedure. </w:t>
            </w:r>
          </w:p>
        </w:tc>
      </w:tr>
    </w:tbl>
    <w:p w14:paraId="0C5E923F" w14:textId="77777777" w:rsidR="00D83408" w:rsidRDefault="00D83408" w:rsidP="00D83408">
      <w:pPr>
        <w:rPr>
          <w:rFonts w:ascii="Open Sans" w:eastAsia="Open Sans" w:hAnsi="Open Sans" w:cs="Open Sans"/>
          <w:lang w:val="en-US"/>
        </w:rPr>
      </w:pPr>
    </w:p>
    <w:p w14:paraId="217EBA7E" w14:textId="51F3ADC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There will be places in the text where you are prompted to insert the organization's name or other information. In these cases, it will be marked as follows: [insert organization's name].</w:t>
      </w:r>
    </w:p>
    <w:p w14:paraId="34D59170" w14:textId="77777777" w:rsidR="00D83408" w:rsidRDefault="00D83408" w:rsidP="00D83408">
      <w:pPr>
        <w:rPr>
          <w:rFonts w:ascii="Open Sans" w:eastAsia="Open Sans" w:hAnsi="Open Sans" w:cs="Open Sans"/>
          <w:lang w:val="en-US"/>
        </w:rPr>
      </w:pPr>
    </w:p>
    <w:p w14:paraId="15C541C7" w14:textId="231D4465"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At the bottom of each document, there will be a table that provides an overview of the document's version, the latest update, and who is responsible for the document.</w:t>
      </w:r>
    </w:p>
    <w:p w14:paraId="4B792624"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3A9FE89D">
          <v:rect id="_x0000_i1025" style="width:0;height:1.5pt" o:hralign="center" o:hrstd="t" o:hrnoshade="t" o:hr="t" fillcolor="#1f1f1f" stroked="f"/>
        </w:pict>
      </w:r>
    </w:p>
    <w:p w14:paraId="01B90B6C"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additional tips for using Wired Relations' templates:</w:t>
      </w:r>
    </w:p>
    <w:p w14:paraId="32F7E7A1"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Read the instructions carefully before you start using the templates. This will help you understand how to use them effectively.</w:t>
      </w:r>
    </w:p>
    <w:p w14:paraId="6B7DEA9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Customize the templates to fit your organization's needs. You can add or remove sections, change the wording, and add your own logo and branding.</w:t>
      </w:r>
    </w:p>
    <w:p w14:paraId="589CE72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Keep your templates up to date. Data protection and information security regulations are constantly changing, so it's important to make sure your templates are always up to date.</w:t>
      </w:r>
    </w:p>
    <w:p w14:paraId="645A20BD"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23ABB17E">
          <v:rect id="_x0000_i1026" style="width:0;height:1.5pt" o:hralign="center" o:hrstd="t" o:hrnoshade="t" o:hr="t" fillcolor="#1f1f1f" stroked="f"/>
        </w:pict>
      </w:r>
    </w:p>
    <w:p w14:paraId="209FA352" w14:textId="2563E031" w:rsidR="00914AD2" w:rsidRPr="00C77622" w:rsidRDefault="00D83408">
      <w:pPr>
        <w:rPr>
          <w:rFonts w:ascii="Open Sans" w:eastAsia="Open Sans" w:hAnsi="Open Sans" w:cs="Open Sans"/>
          <w:lang w:val="en-US"/>
        </w:rPr>
      </w:pPr>
      <w:r w:rsidRPr="00D83408">
        <w:rPr>
          <w:rFonts w:ascii="Open Sans" w:eastAsia="Open Sans" w:hAnsi="Open Sans" w:cs="Open Sans"/>
          <w:lang w:val="en-US"/>
        </w:rPr>
        <w:t>We hope you find Wired Relations' templates helpful. If you have any questions, please don't hesitate to contact us.</w:t>
      </w:r>
    </w:p>
    <w:p w14:paraId="30E11D91" w14:textId="7BEAD9CB" w:rsidR="00032028" w:rsidRPr="000A3809" w:rsidRDefault="00B358A2" w:rsidP="00D83408">
      <w:pPr>
        <w:rPr>
          <w:rFonts w:ascii="Open Sans" w:hAnsi="Open Sans" w:cs="Open Sans"/>
          <w:b/>
          <w:bCs/>
          <w:lang w:val="en-US"/>
        </w:rPr>
      </w:pPr>
      <w:r w:rsidRPr="008402FA">
        <w:rPr>
          <w:rFonts w:ascii="Open Sans" w:hAnsi="Open Sans" w:cs="Open Sans"/>
          <w:b/>
          <w:bCs/>
          <w:lang w:val="en-US"/>
        </w:rPr>
        <w:br w:type="page"/>
      </w:r>
      <w:r w:rsidR="00C77622">
        <w:rPr>
          <w:rFonts w:ascii="Open Sans" w:hAnsi="Open Sans" w:cs="Open Sans"/>
          <w:b/>
          <w:bCs/>
          <w:lang w:val="en-US"/>
        </w:rPr>
        <w:lastRenderedPageBreak/>
        <w:t>Privacy</w:t>
      </w:r>
      <w:r w:rsidR="008402FA" w:rsidRPr="000A3809">
        <w:rPr>
          <w:rFonts w:ascii="Open Sans" w:hAnsi="Open Sans" w:cs="Open Sans"/>
          <w:b/>
          <w:bCs/>
          <w:lang w:val="en-US"/>
        </w:rPr>
        <w:t xml:space="preserve"> policy</w:t>
      </w:r>
    </w:p>
    <w:p w14:paraId="7FF5802A" w14:textId="77777777" w:rsidR="008402FA" w:rsidRDefault="008402FA" w:rsidP="00D83408">
      <w:pPr>
        <w:rPr>
          <w:rFonts w:ascii="Open Sans" w:hAnsi="Open Sans" w:cs="Open Sans"/>
          <w:b/>
          <w:bCs/>
          <w:lang w:val="en-US"/>
        </w:rPr>
      </w:pPr>
    </w:p>
    <w:p w14:paraId="23F84A08" w14:textId="77777777" w:rsidR="00C77622" w:rsidRDefault="00C77622" w:rsidP="00C77622">
      <w:pPr>
        <w:rPr>
          <w:rFonts w:ascii="Open Sans" w:hAnsi="Open Sans" w:cs="Open Sans"/>
          <w:b/>
          <w:bCs/>
          <w:lang w:val="en-US"/>
        </w:rPr>
      </w:pPr>
      <w:r w:rsidRPr="00C77622">
        <w:rPr>
          <w:rFonts w:ascii="Open Sans" w:hAnsi="Open Sans" w:cs="Open Sans"/>
          <w:b/>
          <w:bCs/>
          <w:lang w:val="en-US"/>
        </w:rPr>
        <w:t>How we process your personal data when you are employed by us.</w:t>
      </w:r>
    </w:p>
    <w:p w14:paraId="7F1F6236" w14:textId="77777777" w:rsidR="00C77622" w:rsidRPr="00C77622" w:rsidRDefault="00C77622" w:rsidP="00C77622">
      <w:pPr>
        <w:rPr>
          <w:rFonts w:ascii="Open Sans" w:hAnsi="Open Sans" w:cs="Open Sans"/>
          <w:b/>
          <w:bCs/>
          <w:lang w:val="en-US"/>
        </w:rPr>
      </w:pPr>
    </w:p>
    <w:p w14:paraId="073CCCE2" w14:textId="77777777" w:rsidR="00C77622" w:rsidRPr="00C77622" w:rsidRDefault="00C77622" w:rsidP="00C77622">
      <w:pPr>
        <w:rPr>
          <w:rFonts w:ascii="Open Sans" w:hAnsi="Open Sans" w:cs="Open Sans"/>
          <w:b/>
          <w:bCs/>
          <w:lang w:val="en-US"/>
        </w:rPr>
      </w:pPr>
      <w:r w:rsidRPr="00C77622">
        <w:rPr>
          <w:rFonts w:ascii="Open Sans" w:hAnsi="Open Sans" w:cs="Open Sans"/>
          <w:b/>
          <w:bCs/>
          <w:lang w:val="en-US"/>
        </w:rPr>
        <w:t>Purpose</w:t>
      </w:r>
    </w:p>
    <w:p w14:paraId="428CA184" w14:textId="77777777" w:rsidR="00C77622" w:rsidRPr="00C77622" w:rsidRDefault="00C77622" w:rsidP="00C77622">
      <w:pPr>
        <w:rPr>
          <w:rFonts w:ascii="Open Sans" w:hAnsi="Open Sans" w:cs="Open Sans"/>
          <w:i/>
          <w:iCs/>
          <w:lang w:val="en-US"/>
        </w:rPr>
      </w:pPr>
      <w:r w:rsidRPr="00C77622">
        <w:rPr>
          <w:rFonts w:ascii="Open Sans" w:hAnsi="Open Sans" w:cs="Open Sans"/>
          <w:i/>
          <w:iCs/>
          <w:lang w:val="en-US"/>
        </w:rPr>
        <w:t>[Describe the purpose of processing the data]</w:t>
      </w:r>
    </w:p>
    <w:p w14:paraId="25DFF108" w14:textId="77777777" w:rsidR="00C77622" w:rsidRDefault="00C77622" w:rsidP="00D83408">
      <w:pPr>
        <w:rPr>
          <w:rFonts w:ascii="Open Sans" w:hAnsi="Open Sans" w:cs="Open Sans"/>
          <w:b/>
          <w:bCs/>
          <w:lang w:val="en-US"/>
        </w:rPr>
      </w:pP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C77622" w14:paraId="2B46B23D" w14:textId="77777777" w:rsidTr="00C77622">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553D5700" w14:textId="77777777" w:rsidR="00C77622" w:rsidRDefault="00C77622" w:rsidP="00C77622">
            <w:pPr>
              <w:widowControl w:val="0"/>
              <w:rPr>
                <w:rFonts w:ascii="Open Sans" w:eastAsia="Open Sans" w:hAnsi="Open Sans" w:cs="Open Sans"/>
                <w:b/>
                <w:bCs/>
                <w:lang w:val="en-US"/>
              </w:rPr>
            </w:pPr>
            <w:r w:rsidRPr="00C77622">
              <w:rPr>
                <w:rFonts w:ascii="Open Sans" w:eastAsia="Open Sans" w:hAnsi="Open Sans" w:cs="Open Sans"/>
                <w:b/>
                <w:bCs/>
                <w:lang w:val="en-US"/>
              </w:rPr>
              <w:t>Example of description in connection with employment:</w:t>
            </w:r>
          </w:p>
          <w:p w14:paraId="7E949D93" w14:textId="77777777" w:rsidR="00C77622" w:rsidRPr="00C77622" w:rsidRDefault="00C77622" w:rsidP="00C77622">
            <w:pPr>
              <w:widowControl w:val="0"/>
              <w:rPr>
                <w:rFonts w:ascii="Open Sans" w:eastAsia="Open Sans" w:hAnsi="Open Sans" w:cs="Open Sans"/>
                <w:b/>
                <w:lang w:val="en-US"/>
              </w:rPr>
            </w:pPr>
          </w:p>
          <w:p w14:paraId="2D3F8D0B" w14:textId="77777777" w:rsidR="00C77622" w:rsidRDefault="00C77622" w:rsidP="00C77622">
            <w:pPr>
              <w:widowControl w:val="0"/>
              <w:rPr>
                <w:rFonts w:ascii="Open Sans" w:eastAsia="Open Sans" w:hAnsi="Open Sans" w:cs="Open Sans"/>
                <w:lang w:val="en-US"/>
              </w:rPr>
            </w:pPr>
            <w:r w:rsidRPr="00C77622">
              <w:rPr>
                <w:rFonts w:ascii="Open Sans" w:eastAsia="Open Sans" w:hAnsi="Open Sans" w:cs="Open Sans"/>
                <w:lang w:val="en-US"/>
              </w:rPr>
              <w:t>We use your personal data for the following purposes before and during your employment:</w:t>
            </w:r>
          </w:p>
          <w:p w14:paraId="346AA0C4" w14:textId="77777777" w:rsidR="00C77622" w:rsidRPr="00C77622" w:rsidRDefault="00C77622" w:rsidP="00C77622">
            <w:pPr>
              <w:widowControl w:val="0"/>
              <w:rPr>
                <w:rFonts w:ascii="Open Sans" w:eastAsia="Open Sans" w:hAnsi="Open Sans" w:cs="Open Sans"/>
                <w:lang w:val="en-US"/>
              </w:rPr>
            </w:pPr>
          </w:p>
          <w:p w14:paraId="7A12A400" w14:textId="77777777" w:rsidR="00C77622" w:rsidRPr="00C77622" w:rsidRDefault="00C77622" w:rsidP="00C77622">
            <w:pPr>
              <w:widowControl w:val="0"/>
              <w:numPr>
                <w:ilvl w:val="0"/>
                <w:numId w:val="14"/>
              </w:numPr>
              <w:rPr>
                <w:rFonts w:ascii="Open Sans" w:eastAsia="Open Sans" w:hAnsi="Open Sans" w:cs="Open Sans"/>
                <w:lang w:val="en-US"/>
              </w:rPr>
            </w:pPr>
            <w:r w:rsidRPr="00C77622">
              <w:rPr>
                <w:rFonts w:ascii="Open Sans" w:eastAsia="Open Sans" w:hAnsi="Open Sans" w:cs="Open Sans"/>
                <w:lang w:val="en-US"/>
              </w:rPr>
              <w:t>In connection with the recruitment process</w:t>
            </w:r>
          </w:p>
          <w:p w14:paraId="382A9F5E" w14:textId="77777777" w:rsidR="00C77622" w:rsidRPr="00C77622" w:rsidRDefault="00C77622" w:rsidP="00C77622">
            <w:pPr>
              <w:widowControl w:val="0"/>
              <w:numPr>
                <w:ilvl w:val="0"/>
                <w:numId w:val="14"/>
              </w:numPr>
              <w:rPr>
                <w:rFonts w:ascii="Open Sans" w:eastAsia="Open Sans" w:hAnsi="Open Sans" w:cs="Open Sans"/>
                <w:lang w:val="en-US"/>
              </w:rPr>
            </w:pPr>
            <w:r w:rsidRPr="00C77622">
              <w:rPr>
                <w:rFonts w:ascii="Open Sans" w:eastAsia="Open Sans" w:hAnsi="Open Sans" w:cs="Open Sans"/>
                <w:lang w:val="en-US"/>
              </w:rPr>
              <w:t>As part of the preparation of an employment contract</w:t>
            </w:r>
          </w:p>
          <w:p w14:paraId="6F29A25D" w14:textId="1D252EAD" w:rsidR="00C77622" w:rsidRPr="00C77622" w:rsidRDefault="00C77622" w:rsidP="00C77622">
            <w:pPr>
              <w:widowControl w:val="0"/>
              <w:numPr>
                <w:ilvl w:val="0"/>
                <w:numId w:val="14"/>
              </w:numPr>
              <w:rPr>
                <w:rFonts w:ascii="Open Sans" w:eastAsia="Open Sans" w:hAnsi="Open Sans" w:cs="Open Sans"/>
                <w:lang w:val="en-US"/>
              </w:rPr>
            </w:pPr>
            <w:r w:rsidRPr="00C77622">
              <w:rPr>
                <w:rFonts w:ascii="Open Sans" w:eastAsia="Open Sans" w:hAnsi="Open Sans" w:cs="Open Sans"/>
                <w:lang w:val="en-US"/>
              </w:rPr>
              <w:t>As part of ongoing HR administration, including payroll, tax reporting, registration of illness, vacation, etc.</w:t>
            </w:r>
          </w:p>
        </w:tc>
      </w:tr>
    </w:tbl>
    <w:p w14:paraId="28F63CCD" w14:textId="77777777" w:rsidR="00C77622" w:rsidRDefault="00C77622" w:rsidP="00D83408">
      <w:pPr>
        <w:rPr>
          <w:rFonts w:ascii="Open Sans" w:hAnsi="Open Sans" w:cs="Open Sans"/>
          <w:b/>
          <w:bCs/>
        </w:rPr>
      </w:pPr>
    </w:p>
    <w:p w14:paraId="0772BCA0" w14:textId="77777777" w:rsidR="00C77622" w:rsidRDefault="00C77622" w:rsidP="00C77622">
      <w:pPr>
        <w:rPr>
          <w:rFonts w:ascii="Open Sans" w:hAnsi="Open Sans" w:cs="Open Sans"/>
          <w:b/>
          <w:bCs/>
          <w:lang w:val="en-US"/>
        </w:rPr>
      </w:pPr>
      <w:r w:rsidRPr="00C77622">
        <w:rPr>
          <w:rFonts w:ascii="Open Sans" w:hAnsi="Open Sans" w:cs="Open Sans"/>
          <w:b/>
          <w:bCs/>
          <w:lang w:val="en-US"/>
        </w:rPr>
        <w:t>Data Controller</w:t>
      </w:r>
    </w:p>
    <w:p w14:paraId="01AAAF96" w14:textId="77777777" w:rsidR="00C77622" w:rsidRPr="00C77622" w:rsidRDefault="00C77622" w:rsidP="00C77622">
      <w:pPr>
        <w:rPr>
          <w:rFonts w:ascii="Open Sans" w:hAnsi="Open Sans" w:cs="Open Sans"/>
          <w:b/>
          <w:bCs/>
          <w:lang w:val="en-US"/>
        </w:rPr>
      </w:pPr>
    </w:p>
    <w:p w14:paraId="57BB02E4" w14:textId="77777777" w:rsidR="00C77622" w:rsidRPr="00C77622" w:rsidRDefault="00C77622" w:rsidP="00C77622">
      <w:pPr>
        <w:rPr>
          <w:rFonts w:ascii="Open Sans" w:hAnsi="Open Sans" w:cs="Open Sans"/>
          <w:i/>
          <w:iCs/>
          <w:lang w:val="en-US"/>
        </w:rPr>
      </w:pPr>
      <w:r w:rsidRPr="00C77622">
        <w:rPr>
          <w:rFonts w:ascii="Open Sans" w:hAnsi="Open Sans" w:cs="Open Sans"/>
          <w:i/>
          <w:iCs/>
          <w:lang w:val="en-US"/>
        </w:rPr>
        <w:t>[Describe who the data controller is]</w:t>
      </w:r>
    </w:p>
    <w:p w14:paraId="5E24BC00" w14:textId="77777777" w:rsidR="00C77622" w:rsidRDefault="00C77622" w:rsidP="00D83408">
      <w:pPr>
        <w:rPr>
          <w:rFonts w:ascii="Open Sans" w:hAnsi="Open Sans" w:cs="Open Sans"/>
          <w:b/>
          <w:bCs/>
          <w:lang w:val="en-US"/>
        </w:rPr>
      </w:pP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C77622" w14:paraId="3E93B6F5" w14:textId="77777777" w:rsidTr="00C77622">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46DF9D6F" w14:textId="77777777" w:rsidR="00C77622" w:rsidRPr="00C77622" w:rsidRDefault="00C77622" w:rsidP="00C77622">
            <w:pPr>
              <w:widowControl w:val="0"/>
              <w:rPr>
                <w:rFonts w:ascii="Open Sans" w:eastAsia="Open Sans" w:hAnsi="Open Sans" w:cs="Open Sans"/>
                <w:b/>
                <w:lang w:val="en-US"/>
              </w:rPr>
            </w:pPr>
            <w:r w:rsidRPr="00C77622">
              <w:rPr>
                <w:rFonts w:ascii="Open Sans" w:eastAsia="Open Sans" w:hAnsi="Open Sans" w:cs="Open Sans"/>
                <w:b/>
                <w:bCs/>
                <w:lang w:val="en-US"/>
              </w:rPr>
              <w:t>EXAMPLE</w:t>
            </w:r>
          </w:p>
          <w:p w14:paraId="0BA787DD" w14:textId="77777777" w:rsidR="00C77622" w:rsidRPr="00C77622" w:rsidRDefault="00C77622" w:rsidP="00C77622">
            <w:pPr>
              <w:widowControl w:val="0"/>
              <w:rPr>
                <w:rFonts w:ascii="Open Sans" w:eastAsia="Open Sans" w:hAnsi="Open Sans" w:cs="Open Sans"/>
                <w:bCs/>
                <w:lang w:val="en-US"/>
              </w:rPr>
            </w:pPr>
            <w:r w:rsidRPr="00C77622">
              <w:rPr>
                <w:rFonts w:ascii="Open Sans" w:eastAsia="Open Sans" w:hAnsi="Open Sans" w:cs="Open Sans"/>
                <w:bCs/>
                <w:lang w:val="en-US"/>
              </w:rPr>
              <w:t>The data controller for the processing of personal data is:</w:t>
            </w:r>
          </w:p>
          <w:p w14:paraId="404099B5" w14:textId="77777777" w:rsidR="00C77622" w:rsidRDefault="00C77622" w:rsidP="00C77622">
            <w:pPr>
              <w:widowControl w:val="0"/>
              <w:rPr>
                <w:rFonts w:ascii="Open Sans" w:eastAsia="Open Sans" w:hAnsi="Open Sans" w:cs="Open Sans"/>
                <w:b/>
                <w:lang w:val="en-US"/>
              </w:rPr>
            </w:pPr>
          </w:p>
          <w:p w14:paraId="2F7D8F39" w14:textId="427B20C0" w:rsidR="00C77622" w:rsidRPr="00C77622" w:rsidRDefault="00C77622" w:rsidP="00C77622">
            <w:pPr>
              <w:widowControl w:val="0"/>
              <w:rPr>
                <w:rFonts w:ascii="Open Sans" w:eastAsia="Open Sans" w:hAnsi="Open Sans" w:cs="Open Sans"/>
                <w:bCs/>
                <w:i/>
                <w:iCs/>
                <w:lang w:val="en-US"/>
              </w:rPr>
            </w:pPr>
            <w:r w:rsidRPr="00C77622">
              <w:rPr>
                <w:rFonts w:ascii="Open Sans" w:eastAsia="Open Sans" w:hAnsi="Open Sans" w:cs="Open Sans"/>
                <w:bCs/>
                <w:i/>
                <w:iCs/>
                <w:lang w:val="en-US"/>
              </w:rPr>
              <w:t>[</w:t>
            </w:r>
            <w:r w:rsidRPr="00C77622">
              <w:rPr>
                <w:rFonts w:ascii="Open Sans" w:eastAsia="Open Sans" w:hAnsi="Open Sans" w:cs="Open Sans"/>
                <w:bCs/>
                <w:i/>
                <w:iCs/>
                <w:lang w:val="en-US"/>
              </w:rPr>
              <w:t xml:space="preserve">insert </w:t>
            </w:r>
            <w:r w:rsidRPr="00C77622">
              <w:rPr>
                <w:rFonts w:ascii="Open Sans" w:eastAsia="Open Sans" w:hAnsi="Open Sans" w:cs="Open Sans"/>
                <w:bCs/>
                <w:i/>
                <w:iCs/>
                <w:lang w:val="en-US"/>
              </w:rPr>
              <w:t xml:space="preserve">Organization Name and Address] </w:t>
            </w:r>
          </w:p>
          <w:p w14:paraId="4B0171E0" w14:textId="71F4D8FC" w:rsidR="00C77622" w:rsidRPr="00C77622" w:rsidRDefault="00C77622" w:rsidP="00C77622">
            <w:pPr>
              <w:widowControl w:val="0"/>
              <w:rPr>
                <w:rFonts w:ascii="Open Sans" w:eastAsia="Open Sans" w:hAnsi="Open Sans" w:cs="Open Sans"/>
                <w:bCs/>
                <w:i/>
                <w:iCs/>
                <w:lang w:val="en-US"/>
              </w:rPr>
            </w:pPr>
            <w:r w:rsidRPr="00C77622">
              <w:rPr>
                <w:rFonts w:ascii="Open Sans" w:eastAsia="Open Sans" w:hAnsi="Open Sans" w:cs="Open Sans"/>
                <w:bCs/>
                <w:i/>
                <w:iCs/>
                <w:lang w:val="en-US"/>
              </w:rPr>
              <w:t>[</w:t>
            </w:r>
            <w:r w:rsidRPr="00C77622">
              <w:rPr>
                <w:rFonts w:ascii="Open Sans" w:eastAsia="Open Sans" w:hAnsi="Open Sans" w:cs="Open Sans"/>
                <w:bCs/>
                <w:i/>
                <w:iCs/>
                <w:lang w:val="en-US"/>
              </w:rPr>
              <w:t xml:space="preserve">insert </w:t>
            </w:r>
            <w:r w:rsidRPr="00C77622">
              <w:rPr>
                <w:rFonts w:ascii="Open Sans" w:eastAsia="Open Sans" w:hAnsi="Open Sans" w:cs="Open Sans"/>
                <w:bCs/>
                <w:i/>
                <w:iCs/>
                <w:lang w:val="en-US"/>
              </w:rPr>
              <w:t xml:space="preserve">Organization CVR Number] </w:t>
            </w:r>
          </w:p>
          <w:p w14:paraId="0B28FD8D" w14:textId="263BD358" w:rsidR="00C77622" w:rsidRPr="00C77622" w:rsidRDefault="00C77622" w:rsidP="00C77622">
            <w:pPr>
              <w:widowControl w:val="0"/>
              <w:rPr>
                <w:rFonts w:ascii="Open Sans" w:eastAsia="Open Sans" w:hAnsi="Open Sans" w:cs="Open Sans"/>
                <w:bCs/>
                <w:i/>
                <w:iCs/>
                <w:lang w:val="en-US"/>
              </w:rPr>
            </w:pPr>
            <w:r w:rsidRPr="00C77622">
              <w:rPr>
                <w:rFonts w:ascii="Open Sans" w:eastAsia="Open Sans" w:hAnsi="Open Sans" w:cs="Open Sans"/>
                <w:bCs/>
                <w:i/>
                <w:iCs/>
                <w:lang w:val="en-US"/>
              </w:rPr>
              <w:t>[</w:t>
            </w:r>
            <w:r w:rsidRPr="00C77622">
              <w:rPr>
                <w:rFonts w:ascii="Open Sans" w:eastAsia="Open Sans" w:hAnsi="Open Sans" w:cs="Open Sans"/>
                <w:bCs/>
                <w:i/>
                <w:iCs/>
                <w:lang w:val="en-US"/>
              </w:rPr>
              <w:t xml:space="preserve">insert </w:t>
            </w:r>
            <w:r w:rsidRPr="00C77622">
              <w:rPr>
                <w:rFonts w:ascii="Open Sans" w:eastAsia="Open Sans" w:hAnsi="Open Sans" w:cs="Open Sans"/>
                <w:bCs/>
                <w:i/>
                <w:iCs/>
                <w:lang w:val="en-US"/>
              </w:rPr>
              <w:t>Contact Person/Team and Contact Information]</w:t>
            </w:r>
          </w:p>
        </w:tc>
      </w:tr>
    </w:tbl>
    <w:p w14:paraId="1447EB7A" w14:textId="77777777" w:rsidR="00C77622" w:rsidRDefault="00C77622" w:rsidP="00D83408">
      <w:pPr>
        <w:rPr>
          <w:rFonts w:ascii="Open Sans" w:hAnsi="Open Sans" w:cs="Open Sans"/>
          <w:b/>
          <w:bCs/>
        </w:rPr>
      </w:pPr>
    </w:p>
    <w:p w14:paraId="79ECF018" w14:textId="77777777" w:rsidR="00C77622" w:rsidRPr="00C77622" w:rsidRDefault="00C77622" w:rsidP="00C77622">
      <w:pPr>
        <w:rPr>
          <w:rFonts w:ascii="Open Sans" w:hAnsi="Open Sans" w:cs="Open Sans"/>
          <w:b/>
          <w:bCs/>
          <w:lang w:val="en-US"/>
        </w:rPr>
      </w:pPr>
      <w:r w:rsidRPr="00C77622">
        <w:rPr>
          <w:rFonts w:ascii="Open Sans" w:hAnsi="Open Sans" w:cs="Open Sans"/>
          <w:b/>
          <w:bCs/>
          <w:lang w:val="en-US"/>
        </w:rPr>
        <w:t>Categories of Personal Data</w:t>
      </w:r>
    </w:p>
    <w:p w14:paraId="11C3B3F2" w14:textId="77777777" w:rsidR="00C77622" w:rsidRDefault="00C77622" w:rsidP="00C77622">
      <w:pPr>
        <w:rPr>
          <w:rFonts w:ascii="Open Sans" w:hAnsi="Open Sans" w:cs="Open Sans"/>
          <w:lang w:val="en-US"/>
        </w:rPr>
      </w:pPr>
      <w:r w:rsidRPr="00C77622">
        <w:rPr>
          <w:rFonts w:ascii="Open Sans" w:hAnsi="Open Sans" w:cs="Open Sans"/>
          <w:lang w:val="en-US"/>
        </w:rPr>
        <w:t>We process the following categories of personal data about you in connection with your employment with us:</w:t>
      </w:r>
    </w:p>
    <w:p w14:paraId="7F85458E" w14:textId="77777777" w:rsidR="00C77622" w:rsidRPr="00C77622" w:rsidRDefault="00C77622" w:rsidP="00C77622">
      <w:pPr>
        <w:rPr>
          <w:rFonts w:ascii="Open Sans" w:hAnsi="Open Sans" w:cs="Open Sans"/>
          <w:lang w:val="en-US"/>
        </w:rPr>
      </w:pPr>
    </w:p>
    <w:p w14:paraId="1BDAFBB2" w14:textId="77777777" w:rsidR="00C77622" w:rsidRPr="00C77622" w:rsidRDefault="00C77622" w:rsidP="00C77622">
      <w:pPr>
        <w:rPr>
          <w:rFonts w:ascii="Open Sans" w:hAnsi="Open Sans" w:cs="Open Sans"/>
          <w:i/>
          <w:iCs/>
          <w:lang w:val="da-DK"/>
        </w:rPr>
      </w:pPr>
      <w:r w:rsidRPr="00C77622">
        <w:rPr>
          <w:rFonts w:ascii="Open Sans" w:hAnsi="Open Sans" w:cs="Open Sans"/>
          <w:i/>
          <w:iCs/>
          <w:lang w:val="da-DK"/>
        </w:rPr>
        <w:t>[Describe the categories].</w:t>
      </w:r>
    </w:p>
    <w:p w14:paraId="6CBF91FE" w14:textId="77777777" w:rsidR="00C77622" w:rsidRDefault="00C77622" w:rsidP="00D83408">
      <w:pPr>
        <w:rPr>
          <w:rFonts w:ascii="Open Sans" w:hAnsi="Open Sans" w:cs="Open Sans"/>
        </w:rPr>
      </w:pP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C77622" w14:paraId="06F1FD1A" w14:textId="77777777" w:rsidTr="00C77622">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4670EF77" w14:textId="77777777" w:rsidR="00C77622" w:rsidRPr="00C77622" w:rsidRDefault="00C77622" w:rsidP="00C77622">
            <w:pPr>
              <w:widowControl w:val="0"/>
              <w:rPr>
                <w:rFonts w:ascii="Open Sans" w:eastAsia="Open Sans" w:hAnsi="Open Sans" w:cs="Open Sans"/>
                <w:b/>
                <w:lang w:val="en-US"/>
              </w:rPr>
            </w:pPr>
            <w:r w:rsidRPr="00C77622">
              <w:rPr>
                <w:rFonts w:ascii="Open Sans" w:eastAsia="Open Sans" w:hAnsi="Open Sans" w:cs="Open Sans"/>
                <w:b/>
                <w:bCs/>
                <w:lang w:val="en-US"/>
              </w:rPr>
              <w:t>Example of Categories of Personal Data in the Context of Employment:</w:t>
            </w:r>
          </w:p>
          <w:p w14:paraId="759F7EB2" w14:textId="3A0E43AA" w:rsidR="00C77622" w:rsidRPr="00E81A28" w:rsidRDefault="00C77622" w:rsidP="00C77622">
            <w:pPr>
              <w:pStyle w:val="Listeafsnit"/>
              <w:widowControl w:val="0"/>
              <w:numPr>
                <w:ilvl w:val="0"/>
                <w:numId w:val="19"/>
              </w:numPr>
              <w:rPr>
                <w:rFonts w:ascii="Open Sans" w:eastAsia="Open Sans" w:hAnsi="Open Sans" w:cs="Open Sans"/>
                <w:u w:val="single"/>
                <w:lang w:val="da-DK"/>
              </w:rPr>
            </w:pPr>
            <w:r w:rsidRPr="00E81A28">
              <w:rPr>
                <w:rFonts w:ascii="Open Sans" w:eastAsia="Open Sans" w:hAnsi="Open Sans" w:cs="Open Sans"/>
                <w:u w:val="single"/>
                <w:lang w:val="da-DK"/>
              </w:rPr>
              <w:t>Ordinary</w:t>
            </w:r>
            <w:r w:rsidRPr="00E81A28">
              <w:rPr>
                <w:rFonts w:ascii="Open Sans" w:eastAsia="Open Sans" w:hAnsi="Open Sans" w:cs="Open Sans"/>
                <w:u w:val="single"/>
                <w:lang w:val="da-DK"/>
              </w:rPr>
              <w:t xml:space="preserve"> Personal Data:</w:t>
            </w:r>
          </w:p>
          <w:p w14:paraId="02CC6409" w14:textId="5D51965B" w:rsidR="00C77622" w:rsidRDefault="00C77622" w:rsidP="00E81A28">
            <w:pPr>
              <w:widowControl w:val="0"/>
              <w:ind w:left="720"/>
              <w:rPr>
                <w:rFonts w:ascii="Open Sans" w:eastAsia="Open Sans" w:hAnsi="Open Sans" w:cs="Open Sans"/>
                <w:lang w:val="en-US"/>
              </w:rPr>
            </w:pPr>
            <w:r w:rsidRPr="00C77622">
              <w:rPr>
                <w:rFonts w:ascii="Open Sans" w:eastAsia="Open Sans" w:hAnsi="Open Sans" w:cs="Open Sans"/>
                <w:lang w:val="en-US"/>
              </w:rPr>
              <w:lastRenderedPageBreak/>
              <w:t xml:space="preserve">Primarily, we process </w:t>
            </w:r>
            <w:r w:rsidR="00E81A28">
              <w:rPr>
                <w:rFonts w:ascii="Open Sans" w:eastAsia="Open Sans" w:hAnsi="Open Sans" w:cs="Open Sans"/>
                <w:lang w:val="en-US"/>
              </w:rPr>
              <w:t>ordinary</w:t>
            </w:r>
            <w:r w:rsidRPr="00C77622">
              <w:rPr>
                <w:rFonts w:ascii="Open Sans" w:eastAsia="Open Sans" w:hAnsi="Open Sans" w:cs="Open Sans"/>
                <w:lang w:val="en-US"/>
              </w:rPr>
              <w:t xml:space="preserve"> personal data such as name, address, phone number, email address, date of birth, next of kin, education, exam results, CV, job duties, work hours, location data, and other work-related information regarding salary, absence, pension, tax, and bank account number.</w:t>
            </w:r>
          </w:p>
          <w:p w14:paraId="4E8449E5" w14:textId="77777777" w:rsidR="00E81A28" w:rsidRPr="00C77622" w:rsidRDefault="00E81A28" w:rsidP="00E81A28">
            <w:pPr>
              <w:widowControl w:val="0"/>
              <w:ind w:left="720"/>
              <w:rPr>
                <w:rFonts w:ascii="Open Sans" w:eastAsia="Open Sans" w:hAnsi="Open Sans" w:cs="Open Sans"/>
                <w:lang w:val="en-US"/>
              </w:rPr>
            </w:pPr>
          </w:p>
          <w:p w14:paraId="38579CB3" w14:textId="77777777" w:rsidR="00C77622" w:rsidRDefault="00C77622" w:rsidP="00C77622">
            <w:pPr>
              <w:widowControl w:val="0"/>
              <w:numPr>
                <w:ilvl w:val="0"/>
                <w:numId w:val="17"/>
              </w:numPr>
              <w:rPr>
                <w:rFonts w:ascii="Open Sans" w:eastAsia="Open Sans" w:hAnsi="Open Sans" w:cs="Open Sans"/>
                <w:lang w:val="en-US"/>
              </w:rPr>
            </w:pPr>
            <w:r w:rsidRPr="00C77622">
              <w:rPr>
                <w:rFonts w:ascii="Open Sans" w:eastAsia="Open Sans" w:hAnsi="Open Sans" w:cs="Open Sans"/>
                <w:lang w:val="en-US"/>
              </w:rPr>
              <w:t>In some cases, we may also process your CPR number and information about criminal offenses by obtaining a criminal record certificate.</w:t>
            </w:r>
          </w:p>
          <w:p w14:paraId="45BECD43" w14:textId="77777777" w:rsidR="00E81A28" w:rsidRPr="00C77622" w:rsidRDefault="00E81A28" w:rsidP="00E81A28">
            <w:pPr>
              <w:widowControl w:val="0"/>
              <w:ind w:left="720"/>
              <w:rPr>
                <w:rFonts w:ascii="Open Sans" w:eastAsia="Open Sans" w:hAnsi="Open Sans" w:cs="Open Sans"/>
                <w:lang w:val="en-US"/>
              </w:rPr>
            </w:pPr>
          </w:p>
          <w:p w14:paraId="142362C3" w14:textId="77777777" w:rsidR="00C77622" w:rsidRPr="00E81A28" w:rsidRDefault="00C77622" w:rsidP="00E81A28">
            <w:pPr>
              <w:pStyle w:val="Listeafsnit"/>
              <w:widowControl w:val="0"/>
              <w:numPr>
                <w:ilvl w:val="0"/>
                <w:numId w:val="19"/>
              </w:numPr>
              <w:rPr>
                <w:rFonts w:ascii="Open Sans" w:eastAsia="Open Sans" w:hAnsi="Open Sans" w:cs="Open Sans"/>
                <w:u w:val="single"/>
                <w:lang w:val="da-DK"/>
              </w:rPr>
            </w:pPr>
            <w:r w:rsidRPr="00E81A28">
              <w:rPr>
                <w:rFonts w:ascii="Open Sans" w:eastAsia="Open Sans" w:hAnsi="Open Sans" w:cs="Open Sans"/>
                <w:u w:val="single"/>
                <w:lang w:val="da-DK"/>
              </w:rPr>
              <w:t>Sensitive Personal Data:</w:t>
            </w:r>
          </w:p>
          <w:p w14:paraId="247711C8" w14:textId="1CFE7D58" w:rsidR="00C77622" w:rsidRPr="00E81A28" w:rsidRDefault="00C77622" w:rsidP="00E81A28">
            <w:pPr>
              <w:widowControl w:val="0"/>
              <w:ind w:left="720"/>
              <w:rPr>
                <w:rFonts w:ascii="Open Sans" w:eastAsia="Open Sans" w:hAnsi="Open Sans" w:cs="Open Sans"/>
                <w:lang w:val="en-US"/>
              </w:rPr>
            </w:pPr>
            <w:r w:rsidRPr="00C77622">
              <w:rPr>
                <w:rFonts w:ascii="Open Sans" w:eastAsia="Open Sans" w:hAnsi="Open Sans" w:cs="Open Sans"/>
                <w:lang w:val="en-US"/>
              </w:rPr>
              <w:t>In certain situations, we also process sensitive personal data, such as in connection with long-term illness or if you are injured at work. If employer's compensation is to be paid, we may also obtain information about your union membership.</w:t>
            </w:r>
          </w:p>
        </w:tc>
      </w:tr>
    </w:tbl>
    <w:p w14:paraId="098F6839" w14:textId="77777777" w:rsidR="00C77622" w:rsidRDefault="00C77622" w:rsidP="00D83408">
      <w:pPr>
        <w:rPr>
          <w:rFonts w:ascii="Open Sans" w:hAnsi="Open Sans" w:cs="Open Sans"/>
        </w:rPr>
      </w:pPr>
    </w:p>
    <w:p w14:paraId="4E18912F" w14:textId="77777777" w:rsidR="00E81A28" w:rsidRPr="00E81A28" w:rsidRDefault="00E81A28" w:rsidP="00E81A28">
      <w:pPr>
        <w:rPr>
          <w:rFonts w:ascii="Open Sans" w:hAnsi="Open Sans" w:cs="Open Sans"/>
          <w:lang w:val="en-US"/>
        </w:rPr>
      </w:pPr>
      <w:r w:rsidRPr="00E81A28">
        <w:rPr>
          <w:rFonts w:ascii="Open Sans" w:hAnsi="Open Sans" w:cs="Open Sans"/>
          <w:b/>
          <w:bCs/>
          <w:lang w:val="en-US"/>
        </w:rPr>
        <w:t>Legal Basis for Processing</w:t>
      </w:r>
    </w:p>
    <w:p w14:paraId="1F869E6E" w14:textId="77777777" w:rsidR="00E81A28" w:rsidRPr="00E81A28" w:rsidRDefault="00E81A28" w:rsidP="00E81A28">
      <w:pPr>
        <w:rPr>
          <w:rFonts w:ascii="Open Sans" w:hAnsi="Open Sans" w:cs="Open Sans"/>
          <w:lang w:val="en-US"/>
        </w:rPr>
      </w:pPr>
      <w:r w:rsidRPr="00E81A28">
        <w:rPr>
          <w:rFonts w:ascii="Open Sans" w:hAnsi="Open Sans" w:cs="Open Sans"/>
          <w:lang w:val="en-US"/>
        </w:rPr>
        <w:t>We base our processing of your personal data, as described above, on the following legal bases:</w:t>
      </w:r>
    </w:p>
    <w:p w14:paraId="27C88535" w14:textId="77777777" w:rsidR="00E81A28" w:rsidRDefault="00E81A28" w:rsidP="00E81A28">
      <w:pPr>
        <w:rPr>
          <w:rFonts w:ascii="Open Sans" w:hAnsi="Open Sans" w:cs="Open Sans"/>
          <w:lang w:val="en-US"/>
        </w:rPr>
      </w:pPr>
    </w:p>
    <w:p w14:paraId="0A789A16" w14:textId="585AA067" w:rsidR="00E81A28" w:rsidRPr="00E81A28" w:rsidRDefault="00E81A28" w:rsidP="00E81A28">
      <w:pPr>
        <w:rPr>
          <w:rFonts w:ascii="Open Sans" w:hAnsi="Open Sans" w:cs="Open Sans"/>
          <w:i/>
          <w:iCs/>
          <w:lang w:val="en-US"/>
        </w:rPr>
      </w:pPr>
      <w:r w:rsidRPr="00E81A28">
        <w:rPr>
          <w:rFonts w:ascii="Open Sans" w:hAnsi="Open Sans" w:cs="Open Sans"/>
          <w:i/>
          <w:iCs/>
          <w:lang w:val="en-US"/>
        </w:rPr>
        <w:t>[Describe the legal basis].</w:t>
      </w:r>
    </w:p>
    <w:p w14:paraId="361C6E65" w14:textId="77777777" w:rsidR="00E81A28" w:rsidRDefault="00E81A28" w:rsidP="00D83408">
      <w:pPr>
        <w:rPr>
          <w:rFonts w:ascii="Open Sans" w:hAnsi="Open Sans" w:cs="Open Sans"/>
          <w:lang w:val="en-US"/>
        </w:rPr>
      </w:pP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E81A28" w14:paraId="6EEE237F" w14:textId="77777777" w:rsidTr="00E81A28">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13CA848B" w14:textId="77777777" w:rsidR="00E81A28" w:rsidRDefault="00E81A28" w:rsidP="00E81A28">
            <w:pPr>
              <w:widowControl w:val="0"/>
              <w:rPr>
                <w:rFonts w:ascii="Open Sans" w:eastAsia="Open Sans" w:hAnsi="Open Sans" w:cs="Open Sans"/>
                <w:b/>
                <w:bCs/>
                <w:lang w:val="en-US"/>
              </w:rPr>
            </w:pPr>
            <w:r w:rsidRPr="00E81A28">
              <w:rPr>
                <w:rFonts w:ascii="Open Sans" w:eastAsia="Open Sans" w:hAnsi="Open Sans" w:cs="Open Sans"/>
                <w:b/>
                <w:bCs/>
                <w:lang w:val="en-US"/>
              </w:rPr>
              <w:t>Example of Legal Basis for Processing in an Employment Relationship:</w:t>
            </w:r>
          </w:p>
          <w:p w14:paraId="3F6A1BFC" w14:textId="77777777" w:rsidR="00E81A28" w:rsidRPr="00E81A28" w:rsidRDefault="00E81A28" w:rsidP="00E81A28">
            <w:pPr>
              <w:widowControl w:val="0"/>
              <w:rPr>
                <w:rFonts w:ascii="Open Sans" w:eastAsia="Open Sans" w:hAnsi="Open Sans" w:cs="Open Sans"/>
                <w:b/>
                <w:lang w:val="en-US"/>
              </w:rPr>
            </w:pPr>
          </w:p>
          <w:p w14:paraId="5B4B82A4" w14:textId="77777777" w:rsidR="00E81A28" w:rsidRPr="00E81A28" w:rsidRDefault="00E81A28" w:rsidP="00E81A28">
            <w:pPr>
              <w:widowControl w:val="0"/>
              <w:numPr>
                <w:ilvl w:val="0"/>
                <w:numId w:val="21"/>
              </w:numPr>
              <w:rPr>
                <w:rFonts w:ascii="Open Sans" w:eastAsia="Open Sans" w:hAnsi="Open Sans" w:cs="Open Sans"/>
                <w:lang w:val="en-US"/>
              </w:rPr>
            </w:pPr>
            <w:r w:rsidRPr="00E81A28">
              <w:rPr>
                <w:rFonts w:ascii="Open Sans" w:eastAsia="Open Sans" w:hAnsi="Open Sans" w:cs="Open Sans"/>
                <w:lang w:val="en-US"/>
              </w:rPr>
              <w:t>To fulfill the employment contract (GDPR Article 6(1)(b))</w:t>
            </w:r>
          </w:p>
          <w:p w14:paraId="7ADFA59E" w14:textId="5D60356F" w:rsidR="00E81A28" w:rsidRPr="00E81A28" w:rsidRDefault="00E81A28" w:rsidP="00E81A28">
            <w:pPr>
              <w:widowControl w:val="0"/>
              <w:numPr>
                <w:ilvl w:val="0"/>
                <w:numId w:val="21"/>
              </w:numPr>
              <w:rPr>
                <w:rFonts w:ascii="Open Sans" w:eastAsia="Open Sans" w:hAnsi="Open Sans" w:cs="Open Sans"/>
                <w:lang w:val="en-US"/>
              </w:rPr>
            </w:pPr>
            <w:r w:rsidRPr="00E81A28">
              <w:rPr>
                <w:rFonts w:ascii="Open Sans" w:eastAsia="Open Sans" w:hAnsi="Open Sans" w:cs="Open Sans"/>
                <w:lang w:val="en-US"/>
              </w:rPr>
              <w:t>To comply with applicable legislation, including health, tax, and social security obligations, as well as applicable collective agreements</w:t>
            </w:r>
            <w:r>
              <w:rPr>
                <w:rFonts w:ascii="Open Sans" w:eastAsia="Open Sans" w:hAnsi="Open Sans" w:cs="Open Sans"/>
                <w:lang w:val="en-US"/>
              </w:rPr>
              <w:t>.</w:t>
            </w:r>
          </w:p>
          <w:p w14:paraId="70E188A5" w14:textId="77777777" w:rsidR="00E81A28" w:rsidRPr="00E81A28" w:rsidRDefault="00E81A28" w:rsidP="00E81A28">
            <w:pPr>
              <w:widowControl w:val="0"/>
              <w:numPr>
                <w:ilvl w:val="0"/>
                <w:numId w:val="21"/>
              </w:numPr>
              <w:rPr>
                <w:rFonts w:ascii="Open Sans" w:eastAsia="Open Sans" w:hAnsi="Open Sans" w:cs="Open Sans"/>
                <w:lang w:val="en-US"/>
              </w:rPr>
            </w:pPr>
            <w:r w:rsidRPr="00E81A28">
              <w:rPr>
                <w:rFonts w:ascii="Open Sans" w:eastAsia="Open Sans" w:hAnsi="Open Sans" w:cs="Open Sans"/>
                <w:lang w:val="en-US"/>
              </w:rPr>
              <w:t>If it follows from a legitimate interest (GDPR Article 6(1)(f))</w:t>
            </w:r>
          </w:p>
          <w:p w14:paraId="0CA3472C" w14:textId="2CB43C0B" w:rsidR="00E81A28" w:rsidRPr="00E81A28" w:rsidRDefault="00E81A28" w:rsidP="00E81A28">
            <w:pPr>
              <w:widowControl w:val="0"/>
              <w:numPr>
                <w:ilvl w:val="0"/>
                <w:numId w:val="21"/>
              </w:numPr>
              <w:rPr>
                <w:rFonts w:ascii="Open Sans" w:eastAsia="Open Sans" w:hAnsi="Open Sans" w:cs="Open Sans"/>
                <w:lang w:val="en-US"/>
              </w:rPr>
            </w:pPr>
            <w:r w:rsidRPr="00E81A28">
              <w:rPr>
                <w:rFonts w:ascii="Open Sans" w:eastAsia="Open Sans" w:hAnsi="Open Sans" w:cs="Open Sans"/>
                <w:lang w:val="en-US"/>
              </w:rPr>
              <w:t>If we have obtained consent to process the information (GDPR Article 6(1)(a) and Article 9(2)(a))</w:t>
            </w:r>
          </w:p>
        </w:tc>
      </w:tr>
    </w:tbl>
    <w:p w14:paraId="06BB34EA" w14:textId="77777777" w:rsidR="00E81A28" w:rsidRDefault="00E81A28" w:rsidP="00D83408">
      <w:pPr>
        <w:rPr>
          <w:rFonts w:ascii="Open Sans" w:hAnsi="Open Sans" w:cs="Open Sans"/>
        </w:rPr>
      </w:pPr>
    </w:p>
    <w:p w14:paraId="3702E3EA" w14:textId="77777777" w:rsidR="00E81A28" w:rsidRPr="00E81A28" w:rsidRDefault="00E81A28" w:rsidP="00E81A28">
      <w:pPr>
        <w:rPr>
          <w:rFonts w:ascii="Open Sans" w:hAnsi="Open Sans" w:cs="Open Sans"/>
          <w:lang w:val="en-US"/>
        </w:rPr>
      </w:pPr>
      <w:r w:rsidRPr="00E81A28">
        <w:rPr>
          <w:rFonts w:ascii="Open Sans" w:hAnsi="Open Sans" w:cs="Open Sans"/>
          <w:b/>
          <w:bCs/>
          <w:lang w:val="en-US"/>
        </w:rPr>
        <w:t>Storage of Personal Data During and After Employment</w:t>
      </w:r>
    </w:p>
    <w:p w14:paraId="04EE4C7F" w14:textId="77777777" w:rsidR="00E81A28" w:rsidRPr="00E81A28" w:rsidRDefault="00E81A28" w:rsidP="00E81A28">
      <w:pPr>
        <w:rPr>
          <w:rFonts w:ascii="Open Sans" w:hAnsi="Open Sans" w:cs="Open Sans"/>
          <w:lang w:val="en-US"/>
        </w:rPr>
      </w:pPr>
      <w:r w:rsidRPr="00E81A28">
        <w:rPr>
          <w:rFonts w:ascii="Open Sans" w:hAnsi="Open Sans" w:cs="Open Sans"/>
          <w:lang w:val="en-US"/>
        </w:rPr>
        <w:t>The personal data we collect in connection with your employment will be stored in your personnel file, which is stored in [Insert: system].</w:t>
      </w:r>
    </w:p>
    <w:p w14:paraId="34BBFB8D" w14:textId="77777777" w:rsidR="00E81A28" w:rsidRDefault="00E81A28" w:rsidP="00E81A28">
      <w:pPr>
        <w:rPr>
          <w:rFonts w:ascii="Open Sans" w:hAnsi="Open Sans" w:cs="Open Sans"/>
          <w:lang w:val="en-US"/>
        </w:rPr>
      </w:pPr>
    </w:p>
    <w:p w14:paraId="44F96600" w14:textId="1D17CA63" w:rsidR="00E81A28" w:rsidRPr="00E81A28" w:rsidRDefault="00E81A28" w:rsidP="00E81A28">
      <w:pPr>
        <w:rPr>
          <w:rFonts w:ascii="Open Sans" w:hAnsi="Open Sans" w:cs="Open Sans"/>
          <w:lang w:val="en-US"/>
        </w:rPr>
      </w:pPr>
      <w:r w:rsidRPr="00E81A28">
        <w:rPr>
          <w:rFonts w:ascii="Open Sans" w:hAnsi="Open Sans" w:cs="Open Sans"/>
          <w:lang w:val="en-US"/>
        </w:rPr>
        <w:t>Your personal data will be stored securely and confidentially, and only persons with a legitimate need will have access to the data.</w:t>
      </w:r>
    </w:p>
    <w:p w14:paraId="75A4C416" w14:textId="77777777" w:rsidR="00E81A28" w:rsidRDefault="00E81A28" w:rsidP="00E81A28">
      <w:pPr>
        <w:rPr>
          <w:rFonts w:ascii="Open Sans" w:hAnsi="Open Sans" w:cs="Open Sans"/>
          <w:lang w:val="en-US"/>
        </w:rPr>
      </w:pPr>
    </w:p>
    <w:p w14:paraId="2ECADAE1" w14:textId="2AAE23EB" w:rsidR="00E81A28" w:rsidRPr="00E81A28" w:rsidRDefault="00E81A28" w:rsidP="00E81A28">
      <w:pPr>
        <w:rPr>
          <w:rFonts w:ascii="Open Sans" w:hAnsi="Open Sans" w:cs="Open Sans"/>
          <w:lang w:val="en-US"/>
        </w:rPr>
      </w:pPr>
      <w:r w:rsidRPr="00E81A28">
        <w:rPr>
          <w:rFonts w:ascii="Open Sans" w:hAnsi="Open Sans" w:cs="Open Sans"/>
          <w:lang w:val="en-US"/>
        </w:rPr>
        <w:lastRenderedPageBreak/>
        <w:t>Upon termination of employment, we will consider the extent to which your personal data should be deleted. As a general rule, your personal data will be stored for 5 years after the termination of employment. If it is considered necessary to store the data for a longer period of time, and there is a legal basis for this in special legislation, this may be done exceptionally.</w:t>
      </w:r>
    </w:p>
    <w:p w14:paraId="192EDD5D" w14:textId="77777777" w:rsidR="00E81A28" w:rsidRDefault="00E81A28" w:rsidP="00E81A28">
      <w:pPr>
        <w:rPr>
          <w:rFonts w:ascii="Open Sans" w:hAnsi="Open Sans" w:cs="Open Sans"/>
          <w:b/>
          <w:bCs/>
          <w:lang w:val="en-US"/>
        </w:rPr>
      </w:pPr>
    </w:p>
    <w:p w14:paraId="373BAB27" w14:textId="4D037867" w:rsidR="00E81A28" w:rsidRPr="00E81A28" w:rsidRDefault="00E81A28" w:rsidP="00E81A28">
      <w:pPr>
        <w:rPr>
          <w:rFonts w:ascii="Open Sans" w:hAnsi="Open Sans" w:cs="Open Sans"/>
          <w:lang w:val="en-US"/>
        </w:rPr>
      </w:pPr>
      <w:r w:rsidRPr="00E81A28">
        <w:rPr>
          <w:rFonts w:ascii="Open Sans" w:hAnsi="Open Sans" w:cs="Open Sans"/>
          <w:b/>
          <w:bCs/>
          <w:lang w:val="en-US"/>
        </w:rPr>
        <w:t>Where do we get the information from?</w:t>
      </w:r>
    </w:p>
    <w:p w14:paraId="0721C09A" w14:textId="77777777" w:rsidR="00E81A28" w:rsidRPr="00E81A28" w:rsidRDefault="00E81A28" w:rsidP="00E81A28">
      <w:pPr>
        <w:rPr>
          <w:rFonts w:ascii="Open Sans" w:hAnsi="Open Sans" w:cs="Open Sans"/>
          <w:lang w:val="en-US"/>
        </w:rPr>
      </w:pPr>
      <w:r w:rsidRPr="00E81A28">
        <w:rPr>
          <w:rFonts w:ascii="Open Sans" w:hAnsi="Open Sans" w:cs="Open Sans"/>
          <w:lang w:val="en-US"/>
        </w:rPr>
        <w:t>We collect personal data from the following sources:</w:t>
      </w:r>
    </w:p>
    <w:p w14:paraId="34E687B9" w14:textId="77777777" w:rsidR="00E81A28" w:rsidRPr="00E81A28" w:rsidRDefault="00E81A28" w:rsidP="00E81A28">
      <w:pPr>
        <w:numPr>
          <w:ilvl w:val="0"/>
          <w:numId w:val="22"/>
        </w:numPr>
        <w:rPr>
          <w:rFonts w:ascii="Open Sans" w:hAnsi="Open Sans" w:cs="Open Sans"/>
          <w:lang w:val="da-DK"/>
        </w:rPr>
      </w:pPr>
      <w:r w:rsidRPr="00E81A28">
        <w:rPr>
          <w:rFonts w:ascii="Open Sans" w:hAnsi="Open Sans" w:cs="Open Sans"/>
          <w:lang w:val="da-DK"/>
        </w:rPr>
        <w:t>Directly from you.</w:t>
      </w:r>
    </w:p>
    <w:p w14:paraId="43455FF9" w14:textId="50EF8204" w:rsidR="00E81A28" w:rsidRPr="00E81A28" w:rsidRDefault="00E81A28" w:rsidP="00E81A28">
      <w:pPr>
        <w:numPr>
          <w:ilvl w:val="0"/>
          <w:numId w:val="22"/>
        </w:numPr>
        <w:rPr>
          <w:rFonts w:ascii="Open Sans" w:hAnsi="Open Sans" w:cs="Open Sans"/>
          <w:lang w:val="en-US"/>
        </w:rPr>
      </w:pPr>
      <w:r w:rsidRPr="00E81A28">
        <w:rPr>
          <w:rFonts w:ascii="Open Sans" w:hAnsi="Open Sans" w:cs="Open Sans"/>
          <w:lang w:val="en-US"/>
        </w:rPr>
        <w:t>From public authorities</w:t>
      </w:r>
      <w:r>
        <w:rPr>
          <w:rFonts w:ascii="Open Sans" w:hAnsi="Open Sans" w:cs="Open Sans"/>
          <w:lang w:val="en-US"/>
        </w:rPr>
        <w:t>.</w:t>
      </w:r>
    </w:p>
    <w:p w14:paraId="6F7D443B" w14:textId="77777777" w:rsidR="00E81A28" w:rsidRPr="00E81A28" w:rsidRDefault="00E81A28" w:rsidP="00E81A28">
      <w:pPr>
        <w:numPr>
          <w:ilvl w:val="0"/>
          <w:numId w:val="22"/>
        </w:numPr>
        <w:rPr>
          <w:rFonts w:ascii="Open Sans" w:hAnsi="Open Sans" w:cs="Open Sans"/>
          <w:lang w:val="en-US"/>
        </w:rPr>
      </w:pPr>
      <w:r w:rsidRPr="00E81A28">
        <w:rPr>
          <w:rFonts w:ascii="Open Sans" w:hAnsi="Open Sans" w:cs="Open Sans"/>
          <w:lang w:val="en-US"/>
        </w:rPr>
        <w:t>For example, from GPS in mobile devices, mobile towers, etc. in connection with location data.</w:t>
      </w:r>
    </w:p>
    <w:p w14:paraId="2BE1A162" w14:textId="77777777" w:rsidR="00E81A28" w:rsidRDefault="00E81A28" w:rsidP="00E81A28">
      <w:pPr>
        <w:rPr>
          <w:rFonts w:ascii="Open Sans" w:hAnsi="Open Sans" w:cs="Open Sans"/>
          <w:b/>
          <w:bCs/>
          <w:lang w:val="en-US"/>
        </w:rPr>
      </w:pPr>
    </w:p>
    <w:p w14:paraId="33AF8186" w14:textId="35EEF960" w:rsidR="00E81A28" w:rsidRPr="00E81A28" w:rsidRDefault="00E81A28" w:rsidP="00E81A28">
      <w:pPr>
        <w:rPr>
          <w:rFonts w:ascii="Open Sans" w:hAnsi="Open Sans" w:cs="Open Sans"/>
          <w:lang w:val="en-US"/>
        </w:rPr>
      </w:pPr>
      <w:r w:rsidRPr="00E81A28">
        <w:rPr>
          <w:rFonts w:ascii="Open Sans" w:hAnsi="Open Sans" w:cs="Open Sans"/>
          <w:b/>
          <w:bCs/>
          <w:lang w:val="en-US"/>
        </w:rPr>
        <w:t>Disclosure</w:t>
      </w:r>
    </w:p>
    <w:p w14:paraId="6F08AF58" w14:textId="77777777" w:rsidR="00E81A28" w:rsidRPr="00E81A28" w:rsidRDefault="00E81A28" w:rsidP="00E81A28">
      <w:pPr>
        <w:rPr>
          <w:rFonts w:ascii="Open Sans" w:hAnsi="Open Sans" w:cs="Open Sans"/>
          <w:lang w:val="en-US"/>
        </w:rPr>
      </w:pPr>
      <w:r w:rsidRPr="00E81A28">
        <w:rPr>
          <w:rFonts w:ascii="Open Sans" w:hAnsi="Open Sans" w:cs="Open Sans"/>
          <w:lang w:val="en-US"/>
        </w:rPr>
        <w:t>We disclose your personal data to the following third parties:</w:t>
      </w:r>
    </w:p>
    <w:p w14:paraId="3B3BAF9E" w14:textId="77777777" w:rsidR="00E81A28" w:rsidRPr="00E81A28" w:rsidRDefault="00E81A28" w:rsidP="00E81A28">
      <w:pPr>
        <w:numPr>
          <w:ilvl w:val="0"/>
          <w:numId w:val="23"/>
        </w:numPr>
        <w:rPr>
          <w:rFonts w:ascii="Open Sans" w:hAnsi="Open Sans" w:cs="Open Sans"/>
          <w:lang w:val="en-US"/>
        </w:rPr>
      </w:pPr>
      <w:r w:rsidRPr="00E81A28">
        <w:rPr>
          <w:rFonts w:ascii="Open Sans" w:hAnsi="Open Sans" w:cs="Open Sans"/>
          <w:lang w:val="en-US"/>
        </w:rPr>
        <w:t>Suppliers who assist us with our personnel administration, payroll, pension, accounting, hosting of IT systems, etc.</w:t>
      </w:r>
    </w:p>
    <w:p w14:paraId="7BCD028F" w14:textId="4DE458EC" w:rsidR="00E81A28" w:rsidRPr="00E81A28" w:rsidRDefault="00E81A28" w:rsidP="00E81A28">
      <w:pPr>
        <w:numPr>
          <w:ilvl w:val="0"/>
          <w:numId w:val="23"/>
        </w:numPr>
        <w:rPr>
          <w:rFonts w:ascii="Open Sans" w:hAnsi="Open Sans" w:cs="Open Sans"/>
          <w:lang w:val="en-US"/>
        </w:rPr>
      </w:pPr>
      <w:r w:rsidRPr="00E81A28">
        <w:rPr>
          <w:rFonts w:ascii="Open Sans" w:hAnsi="Open Sans" w:cs="Open Sans"/>
          <w:lang w:val="en-US"/>
        </w:rPr>
        <w:t>Relevant public authorities, to the extent that we are obliged to do so</w:t>
      </w:r>
      <w:r>
        <w:rPr>
          <w:rFonts w:ascii="Open Sans" w:hAnsi="Open Sans" w:cs="Open Sans"/>
          <w:lang w:val="en-US"/>
        </w:rPr>
        <w:t>.</w:t>
      </w:r>
    </w:p>
    <w:p w14:paraId="03DDC522" w14:textId="77777777" w:rsidR="00E81A28" w:rsidRDefault="00E81A28" w:rsidP="00D83408">
      <w:pPr>
        <w:rPr>
          <w:rFonts w:ascii="Open Sans" w:hAnsi="Open Sans" w:cs="Open Sans"/>
          <w:lang w:val="en-US"/>
        </w:rPr>
      </w:pP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30"/>
      </w:tblGrid>
      <w:tr w:rsidR="00E81A28" w:rsidRPr="00E81A28" w14:paraId="76E9F477" w14:textId="77777777" w:rsidTr="00E81A28">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hideMark/>
          </w:tcPr>
          <w:p w14:paraId="3EF277C7" w14:textId="4C5A17B8" w:rsidR="00E81A28" w:rsidRPr="00E81A28" w:rsidRDefault="00E81A28">
            <w:pPr>
              <w:widowControl w:val="0"/>
              <w:rPr>
                <w:rFonts w:ascii="Open Sans" w:eastAsia="Open Sans" w:hAnsi="Open Sans" w:cs="Open Sans"/>
                <w:lang w:val="en-US"/>
              </w:rPr>
            </w:pPr>
            <w:r w:rsidRPr="00E81A28">
              <w:rPr>
                <w:rFonts w:ascii="Open Sans" w:eastAsia="Open Sans" w:hAnsi="Open Sans" w:cs="Open Sans"/>
                <w:lang w:val="en-US"/>
              </w:rPr>
              <w:t xml:space="preserve">If personal data is transferred to insecure third countries, this must be described, including the transfer basis on which the transfer takes place. </w:t>
            </w:r>
          </w:p>
        </w:tc>
      </w:tr>
    </w:tbl>
    <w:p w14:paraId="099EC5BE" w14:textId="77777777" w:rsidR="00E81A28" w:rsidRDefault="00E81A28" w:rsidP="00D83408">
      <w:pPr>
        <w:rPr>
          <w:rFonts w:ascii="Open Sans" w:hAnsi="Open Sans" w:cs="Open Sans"/>
          <w:lang w:val="en-US"/>
        </w:rPr>
      </w:pPr>
    </w:p>
    <w:p w14:paraId="30449C0B" w14:textId="77777777" w:rsidR="00E81A28" w:rsidRPr="00E81A28" w:rsidRDefault="00E81A28" w:rsidP="00E81A28">
      <w:pPr>
        <w:rPr>
          <w:rFonts w:ascii="Open Sans" w:hAnsi="Open Sans" w:cs="Open Sans"/>
          <w:lang w:val="en-US"/>
        </w:rPr>
      </w:pPr>
      <w:r w:rsidRPr="00E81A28">
        <w:rPr>
          <w:rFonts w:ascii="Open Sans" w:hAnsi="Open Sans" w:cs="Open Sans"/>
          <w:b/>
          <w:bCs/>
          <w:lang w:val="en-US"/>
        </w:rPr>
        <w:t>Your Rights</w:t>
      </w:r>
    </w:p>
    <w:p w14:paraId="53232564" w14:textId="77777777" w:rsidR="00E81A28" w:rsidRDefault="00E81A28" w:rsidP="00E81A28">
      <w:pPr>
        <w:rPr>
          <w:rFonts w:ascii="Open Sans" w:hAnsi="Open Sans" w:cs="Open Sans"/>
          <w:lang w:val="en-US"/>
        </w:rPr>
      </w:pPr>
      <w:r w:rsidRPr="00E81A28">
        <w:rPr>
          <w:rFonts w:ascii="Open Sans" w:hAnsi="Open Sans" w:cs="Open Sans"/>
          <w:lang w:val="en-US"/>
        </w:rPr>
        <w:t>The General Data Protection Regulation (GDPR) gives you the following rights:</w:t>
      </w:r>
    </w:p>
    <w:p w14:paraId="77D35D4F" w14:textId="77777777" w:rsidR="00E81A28" w:rsidRPr="00E81A28" w:rsidRDefault="00E81A28" w:rsidP="00E81A28">
      <w:pPr>
        <w:rPr>
          <w:rFonts w:ascii="Open Sans" w:hAnsi="Open Sans" w:cs="Open Sans"/>
          <w:lang w:val="en-US"/>
        </w:rPr>
      </w:pPr>
    </w:p>
    <w:p w14:paraId="065E4D8A" w14:textId="77777777" w:rsidR="00E81A28" w:rsidRPr="00E81A28" w:rsidRDefault="00E81A28" w:rsidP="00E81A28">
      <w:pPr>
        <w:numPr>
          <w:ilvl w:val="0"/>
          <w:numId w:val="24"/>
        </w:numPr>
        <w:rPr>
          <w:rFonts w:ascii="Open Sans" w:hAnsi="Open Sans" w:cs="Open Sans"/>
          <w:lang w:val="en-US"/>
        </w:rPr>
      </w:pPr>
      <w:r w:rsidRPr="00E81A28">
        <w:rPr>
          <w:rFonts w:ascii="Open Sans" w:hAnsi="Open Sans" w:cs="Open Sans"/>
          <w:lang w:val="en-US"/>
        </w:rPr>
        <w:t>You have the right to request access to the personal data we process about you.</w:t>
      </w:r>
    </w:p>
    <w:p w14:paraId="6AD1634C" w14:textId="77777777" w:rsidR="00E81A28" w:rsidRPr="00E81A28" w:rsidRDefault="00E81A28" w:rsidP="00E81A28">
      <w:pPr>
        <w:numPr>
          <w:ilvl w:val="0"/>
          <w:numId w:val="24"/>
        </w:numPr>
        <w:rPr>
          <w:rFonts w:ascii="Open Sans" w:hAnsi="Open Sans" w:cs="Open Sans"/>
          <w:lang w:val="en-US"/>
        </w:rPr>
      </w:pPr>
      <w:r w:rsidRPr="00E81A28">
        <w:rPr>
          <w:rFonts w:ascii="Open Sans" w:hAnsi="Open Sans" w:cs="Open Sans"/>
          <w:lang w:val="en-US"/>
        </w:rPr>
        <w:t>You have the right to request that your personal data be rectified, erased, or restricted from processing.</w:t>
      </w:r>
    </w:p>
    <w:p w14:paraId="7DDB5557" w14:textId="77777777" w:rsidR="00E81A28" w:rsidRPr="00E81A28" w:rsidRDefault="00E81A28" w:rsidP="00E81A28">
      <w:pPr>
        <w:numPr>
          <w:ilvl w:val="0"/>
          <w:numId w:val="24"/>
        </w:numPr>
        <w:rPr>
          <w:rFonts w:ascii="Open Sans" w:hAnsi="Open Sans" w:cs="Open Sans"/>
          <w:lang w:val="en-US"/>
        </w:rPr>
      </w:pPr>
      <w:r w:rsidRPr="00E81A28">
        <w:rPr>
          <w:rFonts w:ascii="Open Sans" w:hAnsi="Open Sans" w:cs="Open Sans"/>
          <w:lang w:val="en-US"/>
        </w:rPr>
        <w:t>You also have the right to object to the processing of your personal data.</w:t>
      </w:r>
    </w:p>
    <w:p w14:paraId="6265D8D3" w14:textId="77777777" w:rsidR="00E81A28" w:rsidRPr="00E81A28" w:rsidRDefault="00E81A28" w:rsidP="00E81A28">
      <w:pPr>
        <w:numPr>
          <w:ilvl w:val="0"/>
          <w:numId w:val="24"/>
        </w:numPr>
        <w:rPr>
          <w:rFonts w:ascii="Open Sans" w:hAnsi="Open Sans" w:cs="Open Sans"/>
          <w:lang w:val="en-US"/>
        </w:rPr>
      </w:pPr>
      <w:r w:rsidRPr="00E81A28">
        <w:rPr>
          <w:rFonts w:ascii="Open Sans" w:hAnsi="Open Sans" w:cs="Open Sans"/>
          <w:lang w:val="en-US"/>
        </w:rPr>
        <w:t>If the processing of your personal data is based on consent, you have the right to withdraw your consent at any time. Your withdrawal will not affect the lawfulness of the processing of your personal data that was carried out prior to the withdrawal.</w:t>
      </w:r>
    </w:p>
    <w:p w14:paraId="2479CAFB" w14:textId="77777777" w:rsidR="00E81A28" w:rsidRPr="00E81A28" w:rsidRDefault="00E81A28" w:rsidP="00E81A28">
      <w:pPr>
        <w:ind w:left="720"/>
        <w:rPr>
          <w:rFonts w:ascii="Open Sans" w:hAnsi="Open Sans" w:cs="Open Sans"/>
          <w:lang w:val="en-US"/>
        </w:rPr>
      </w:pPr>
    </w:p>
    <w:p w14:paraId="783BF7FB" w14:textId="77777777" w:rsidR="00E81A28" w:rsidRPr="00E81A28" w:rsidRDefault="00E81A28" w:rsidP="00E81A28">
      <w:pPr>
        <w:rPr>
          <w:rFonts w:ascii="Open Sans" w:hAnsi="Open Sans" w:cs="Open Sans"/>
          <w:lang w:val="en-US"/>
        </w:rPr>
      </w:pPr>
      <w:r w:rsidRPr="00E81A28">
        <w:rPr>
          <w:rFonts w:ascii="Open Sans" w:hAnsi="Open Sans" w:cs="Open Sans"/>
          <w:lang w:val="en-US"/>
        </w:rPr>
        <w:t>Depending on the specific circumstances, there may be conditions or limitations to the above rights.</w:t>
      </w:r>
    </w:p>
    <w:p w14:paraId="3A286DE3" w14:textId="77777777" w:rsidR="00E81A28" w:rsidRDefault="00E81A28" w:rsidP="00E81A28">
      <w:pPr>
        <w:rPr>
          <w:rFonts w:ascii="Open Sans" w:hAnsi="Open Sans" w:cs="Open Sans"/>
          <w:lang w:val="en-US"/>
        </w:rPr>
      </w:pPr>
    </w:p>
    <w:p w14:paraId="2FA55684" w14:textId="6F6CC0AC" w:rsidR="00E81A28" w:rsidRPr="00E81A28" w:rsidRDefault="00E81A28" w:rsidP="00E81A28">
      <w:pPr>
        <w:rPr>
          <w:rFonts w:ascii="Open Sans" w:hAnsi="Open Sans" w:cs="Open Sans"/>
          <w:lang w:val="en-US"/>
        </w:rPr>
      </w:pPr>
      <w:r w:rsidRPr="00E81A28">
        <w:rPr>
          <w:rFonts w:ascii="Open Sans" w:hAnsi="Open Sans" w:cs="Open Sans"/>
          <w:lang w:val="en-US"/>
        </w:rPr>
        <w:t>You can exercise your rights against us by [Insert: description]</w:t>
      </w:r>
    </w:p>
    <w:p w14:paraId="74F4C304" w14:textId="37CF7E01" w:rsidR="00E81A28" w:rsidRPr="00E81A28" w:rsidRDefault="00E81A28" w:rsidP="00E81A28">
      <w:pPr>
        <w:rPr>
          <w:rFonts w:ascii="Open Sans" w:hAnsi="Open Sans" w:cs="Open Sans"/>
          <w:lang w:val="en-US"/>
        </w:rPr>
      </w:pPr>
      <w:r w:rsidRPr="00E81A28">
        <w:rPr>
          <w:rFonts w:ascii="Open Sans" w:hAnsi="Open Sans" w:cs="Open Sans"/>
          <w:lang w:val="en-US"/>
        </w:rPr>
        <w:lastRenderedPageBreak/>
        <w:t xml:space="preserve">If you wish to complain about our processing of your personal data, you can complain to the </w:t>
      </w:r>
      <w:r w:rsidR="00F26C07" w:rsidRPr="00F26C07">
        <w:rPr>
          <w:rFonts w:ascii="Open Sans" w:hAnsi="Open Sans" w:cs="Open Sans"/>
          <w:i/>
          <w:iCs/>
          <w:lang w:val="en-US"/>
        </w:rPr>
        <w:t xml:space="preserve">[insert the </w:t>
      </w:r>
      <w:r w:rsidRPr="00F26C07">
        <w:rPr>
          <w:rFonts w:ascii="Open Sans" w:hAnsi="Open Sans" w:cs="Open Sans"/>
          <w:i/>
          <w:iCs/>
          <w:lang w:val="en-US"/>
        </w:rPr>
        <w:t xml:space="preserve">relevant </w:t>
      </w:r>
      <w:r w:rsidRPr="00F26C07">
        <w:rPr>
          <w:rFonts w:ascii="Open Sans" w:hAnsi="Open Sans" w:cs="Open Sans"/>
          <w:i/>
          <w:iCs/>
          <w:lang w:val="en-US"/>
        </w:rPr>
        <w:t>data protection supervisory authority</w:t>
      </w:r>
      <w:r w:rsidR="00F26C07" w:rsidRPr="00F26C07">
        <w:rPr>
          <w:rFonts w:ascii="Open Sans" w:hAnsi="Open Sans" w:cs="Open Sans"/>
          <w:i/>
          <w:iCs/>
          <w:lang w:val="en-US"/>
        </w:rPr>
        <w:t>]</w:t>
      </w:r>
      <w:r w:rsidRPr="00F26C07">
        <w:rPr>
          <w:rFonts w:ascii="Open Sans" w:hAnsi="Open Sans" w:cs="Open Sans"/>
          <w:i/>
          <w:iCs/>
          <w:lang w:val="en-US"/>
        </w:rPr>
        <w:t>.</w:t>
      </w:r>
    </w:p>
    <w:p w14:paraId="16F17D9F" w14:textId="77777777" w:rsidR="00E81A28" w:rsidRPr="00E81A28" w:rsidRDefault="00E81A28" w:rsidP="00D83408">
      <w:pPr>
        <w:rPr>
          <w:rFonts w:ascii="Open Sans" w:hAnsi="Open Sans" w:cs="Open Sans"/>
          <w:lang w:val="en-US"/>
        </w:rPr>
      </w:pPr>
    </w:p>
    <w:p w14:paraId="5FEBB400" w14:textId="77777777" w:rsidR="00F26C07" w:rsidRDefault="00F26C07">
      <w:pPr>
        <w:pStyle w:val="Overskrift3"/>
        <w:spacing w:before="40" w:after="0"/>
        <w:rPr>
          <w:rFonts w:ascii="Open Sans" w:hAnsi="Open Sans" w:cs="Open Sans"/>
          <w:b/>
          <w:sz w:val="22"/>
          <w:szCs w:val="22"/>
        </w:rPr>
      </w:pPr>
      <w:bookmarkStart w:id="0" w:name="_xc6v748u9n7t" w:colFirst="0" w:colLast="0"/>
      <w:bookmarkStart w:id="1" w:name="_ws464f9h1dbf" w:colFirst="0" w:colLast="0"/>
      <w:bookmarkStart w:id="2" w:name="_2br3h7xhkb5d" w:colFirst="0" w:colLast="0"/>
      <w:bookmarkStart w:id="3" w:name="_uv2mbl37odn4" w:colFirst="0" w:colLast="0"/>
      <w:bookmarkStart w:id="4" w:name="_t1i5j5ykt8h0" w:colFirst="0" w:colLast="0"/>
      <w:bookmarkEnd w:id="0"/>
      <w:bookmarkEnd w:id="1"/>
      <w:bookmarkEnd w:id="2"/>
      <w:bookmarkEnd w:id="3"/>
      <w:bookmarkEnd w:id="4"/>
    </w:p>
    <w:p w14:paraId="7BC7DBCF" w14:textId="77777777" w:rsidR="00F26C07" w:rsidRDefault="00F26C07">
      <w:pPr>
        <w:pStyle w:val="Overskrift3"/>
        <w:spacing w:before="40" w:after="0"/>
        <w:rPr>
          <w:rFonts w:ascii="Open Sans" w:hAnsi="Open Sans" w:cs="Open Sans"/>
          <w:b/>
          <w:sz w:val="22"/>
          <w:szCs w:val="22"/>
        </w:rPr>
      </w:pPr>
    </w:p>
    <w:p w14:paraId="26606EEC" w14:textId="77777777" w:rsidR="00F26C07" w:rsidRDefault="00F26C07">
      <w:pPr>
        <w:pStyle w:val="Overskrift3"/>
        <w:spacing w:before="40" w:after="0"/>
        <w:rPr>
          <w:rFonts w:ascii="Open Sans" w:hAnsi="Open Sans" w:cs="Open Sans"/>
          <w:b/>
          <w:sz w:val="22"/>
          <w:szCs w:val="22"/>
        </w:rPr>
      </w:pPr>
    </w:p>
    <w:p w14:paraId="06F9E662" w14:textId="77777777" w:rsidR="00F26C07" w:rsidRDefault="00F26C07">
      <w:pPr>
        <w:pStyle w:val="Overskrift3"/>
        <w:spacing w:before="40" w:after="0"/>
        <w:rPr>
          <w:rFonts w:ascii="Open Sans" w:hAnsi="Open Sans" w:cs="Open Sans"/>
          <w:b/>
          <w:sz w:val="22"/>
          <w:szCs w:val="22"/>
        </w:rPr>
      </w:pPr>
    </w:p>
    <w:p w14:paraId="16E0C7A4" w14:textId="77777777" w:rsidR="00F26C07" w:rsidRDefault="00F26C07">
      <w:pPr>
        <w:pStyle w:val="Overskrift3"/>
        <w:spacing w:before="40" w:after="0"/>
        <w:rPr>
          <w:rFonts w:ascii="Open Sans" w:hAnsi="Open Sans" w:cs="Open Sans"/>
          <w:b/>
          <w:sz w:val="22"/>
          <w:szCs w:val="22"/>
        </w:rPr>
      </w:pPr>
    </w:p>
    <w:p w14:paraId="62CD11C8" w14:textId="77777777" w:rsidR="00F26C07" w:rsidRDefault="00F26C07">
      <w:pPr>
        <w:pStyle w:val="Overskrift3"/>
        <w:spacing w:before="40" w:after="0"/>
        <w:rPr>
          <w:rFonts w:ascii="Open Sans" w:hAnsi="Open Sans" w:cs="Open Sans"/>
          <w:b/>
          <w:sz w:val="22"/>
          <w:szCs w:val="22"/>
        </w:rPr>
      </w:pPr>
    </w:p>
    <w:p w14:paraId="7F633A89" w14:textId="77777777" w:rsidR="00F26C07" w:rsidRDefault="00F26C07">
      <w:pPr>
        <w:pStyle w:val="Overskrift3"/>
        <w:spacing w:before="40" w:after="0"/>
        <w:rPr>
          <w:rFonts w:ascii="Open Sans" w:hAnsi="Open Sans" w:cs="Open Sans"/>
          <w:b/>
          <w:sz w:val="22"/>
          <w:szCs w:val="22"/>
        </w:rPr>
      </w:pPr>
    </w:p>
    <w:p w14:paraId="7A6756C2" w14:textId="77777777" w:rsidR="00F26C07" w:rsidRDefault="00F26C07">
      <w:pPr>
        <w:pStyle w:val="Overskrift3"/>
        <w:spacing w:before="40" w:after="0"/>
        <w:rPr>
          <w:rFonts w:ascii="Open Sans" w:hAnsi="Open Sans" w:cs="Open Sans"/>
          <w:b/>
          <w:sz w:val="22"/>
          <w:szCs w:val="22"/>
        </w:rPr>
      </w:pPr>
    </w:p>
    <w:p w14:paraId="442CBE07" w14:textId="77777777" w:rsidR="00F26C07" w:rsidRDefault="00F26C07">
      <w:pPr>
        <w:pStyle w:val="Overskrift3"/>
        <w:spacing w:before="40" w:after="0"/>
        <w:rPr>
          <w:rFonts w:ascii="Open Sans" w:hAnsi="Open Sans" w:cs="Open Sans"/>
          <w:b/>
          <w:sz w:val="22"/>
          <w:szCs w:val="22"/>
        </w:rPr>
      </w:pPr>
    </w:p>
    <w:p w14:paraId="53064281" w14:textId="77777777" w:rsidR="00F26C07" w:rsidRDefault="00F26C07">
      <w:pPr>
        <w:pStyle w:val="Overskrift3"/>
        <w:spacing w:before="40" w:after="0"/>
        <w:rPr>
          <w:rFonts w:ascii="Open Sans" w:hAnsi="Open Sans" w:cs="Open Sans"/>
          <w:b/>
          <w:sz w:val="22"/>
          <w:szCs w:val="22"/>
        </w:rPr>
      </w:pPr>
    </w:p>
    <w:p w14:paraId="27629AE6" w14:textId="0382FBE5" w:rsidR="00914AD2" w:rsidRPr="000A3809" w:rsidRDefault="0059395E">
      <w:pPr>
        <w:pStyle w:val="Overskrift3"/>
        <w:spacing w:before="40" w:after="0"/>
        <w:rPr>
          <w:rFonts w:ascii="Open Sans" w:hAnsi="Open Sans" w:cs="Open Sans"/>
          <w:b/>
          <w:sz w:val="22"/>
          <w:szCs w:val="22"/>
        </w:rPr>
      </w:pPr>
      <w:r w:rsidRPr="000A3809">
        <w:rPr>
          <w:rFonts w:ascii="Open Sans" w:hAnsi="Open Sans" w:cs="Open Sans"/>
          <w:b/>
          <w:sz w:val="22"/>
          <w:szCs w:val="22"/>
        </w:rPr>
        <w:t>Document Information</w:t>
      </w:r>
      <w:r w:rsidRPr="000A3809">
        <w:rPr>
          <w:rFonts w:ascii="Open Sans" w:hAnsi="Open Sans" w:cs="Open Sans"/>
          <w:b/>
          <w:sz w:val="22"/>
          <w:szCs w:val="22"/>
        </w:rPr>
        <w:br/>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4AD2" w:rsidRPr="000A3809" w14:paraId="780A8E00" w14:textId="77777777">
        <w:tc>
          <w:tcPr>
            <w:tcW w:w="4514" w:type="dxa"/>
            <w:shd w:val="clear" w:color="auto" w:fill="auto"/>
            <w:tcMar>
              <w:top w:w="100" w:type="dxa"/>
              <w:left w:w="100" w:type="dxa"/>
              <w:bottom w:w="100" w:type="dxa"/>
              <w:right w:w="100" w:type="dxa"/>
            </w:tcMar>
          </w:tcPr>
          <w:p w14:paraId="0CDD40C6" w14:textId="42D5EC2E" w:rsidR="00914AD2" w:rsidRPr="000A3809" w:rsidRDefault="0059395E">
            <w:pPr>
              <w:widowControl w:val="0"/>
              <w:spacing w:line="240" w:lineRule="auto"/>
              <w:rPr>
                <w:rFonts w:ascii="Open Sans" w:hAnsi="Open Sans" w:cs="Open Sans"/>
                <w:color w:val="434343"/>
              </w:rPr>
            </w:pPr>
            <w:r w:rsidRPr="000A3809">
              <w:rPr>
                <w:rFonts w:ascii="Open Sans" w:hAnsi="Open Sans" w:cs="Open Sans"/>
                <w:color w:val="434343"/>
              </w:rPr>
              <w:t>Document Version</w:t>
            </w:r>
          </w:p>
        </w:tc>
        <w:tc>
          <w:tcPr>
            <w:tcW w:w="4514" w:type="dxa"/>
            <w:shd w:val="clear" w:color="auto" w:fill="auto"/>
            <w:tcMar>
              <w:top w:w="100" w:type="dxa"/>
              <w:left w:w="100" w:type="dxa"/>
              <w:bottom w:w="100" w:type="dxa"/>
              <w:right w:w="100" w:type="dxa"/>
            </w:tcMar>
          </w:tcPr>
          <w:p w14:paraId="1F0AAFE4" w14:textId="77777777" w:rsidR="00914AD2" w:rsidRPr="000A3809" w:rsidRDefault="00914AD2">
            <w:pPr>
              <w:widowControl w:val="0"/>
              <w:spacing w:line="240" w:lineRule="auto"/>
              <w:rPr>
                <w:rFonts w:ascii="Open Sans" w:hAnsi="Open Sans" w:cs="Open Sans"/>
                <w:b/>
                <w:color w:val="434343"/>
              </w:rPr>
            </w:pPr>
          </w:p>
        </w:tc>
      </w:tr>
      <w:tr w:rsidR="00914AD2" w:rsidRPr="00C77622" w14:paraId="515F3FA7" w14:textId="77777777">
        <w:tc>
          <w:tcPr>
            <w:tcW w:w="4514" w:type="dxa"/>
            <w:shd w:val="clear" w:color="auto" w:fill="auto"/>
            <w:tcMar>
              <w:top w:w="100" w:type="dxa"/>
              <w:left w:w="100" w:type="dxa"/>
              <w:bottom w:w="100" w:type="dxa"/>
              <w:right w:w="100" w:type="dxa"/>
            </w:tcMar>
          </w:tcPr>
          <w:p w14:paraId="47F67D7A" w14:textId="3EDDC099" w:rsidR="00914AD2" w:rsidRPr="000A3809" w:rsidRDefault="0059395E">
            <w:pPr>
              <w:widowControl w:val="0"/>
              <w:spacing w:line="240" w:lineRule="auto"/>
              <w:rPr>
                <w:rFonts w:ascii="Open Sans" w:hAnsi="Open Sans" w:cs="Open Sans"/>
                <w:color w:val="434343"/>
                <w:lang w:val="en-US"/>
              </w:rPr>
            </w:pPr>
            <w:r w:rsidRPr="000A3809">
              <w:rPr>
                <w:rFonts w:ascii="Open Sans" w:hAnsi="Open Sans" w:cs="Open Sans"/>
                <w:color w:val="434343"/>
                <w:lang w:val="en-US"/>
              </w:rPr>
              <w:t>Date of Issue for This Version</w:t>
            </w:r>
          </w:p>
        </w:tc>
        <w:tc>
          <w:tcPr>
            <w:tcW w:w="4514" w:type="dxa"/>
            <w:shd w:val="clear" w:color="auto" w:fill="auto"/>
            <w:tcMar>
              <w:top w:w="100" w:type="dxa"/>
              <w:left w:w="100" w:type="dxa"/>
              <w:bottom w:w="100" w:type="dxa"/>
              <w:right w:w="100" w:type="dxa"/>
            </w:tcMar>
          </w:tcPr>
          <w:p w14:paraId="56388550" w14:textId="77777777" w:rsidR="00914AD2" w:rsidRPr="000A3809" w:rsidRDefault="00914AD2">
            <w:pPr>
              <w:widowControl w:val="0"/>
              <w:spacing w:line="240" w:lineRule="auto"/>
              <w:rPr>
                <w:rFonts w:ascii="Open Sans" w:hAnsi="Open Sans" w:cs="Open Sans"/>
                <w:b/>
                <w:color w:val="434343"/>
                <w:lang w:val="en-US"/>
              </w:rPr>
            </w:pPr>
          </w:p>
        </w:tc>
      </w:tr>
      <w:tr w:rsidR="00914AD2" w:rsidRPr="000A3809" w14:paraId="1119CB64" w14:textId="77777777">
        <w:tc>
          <w:tcPr>
            <w:tcW w:w="4514" w:type="dxa"/>
            <w:shd w:val="clear" w:color="auto" w:fill="auto"/>
            <w:tcMar>
              <w:top w:w="100" w:type="dxa"/>
              <w:left w:w="100" w:type="dxa"/>
              <w:bottom w:w="100" w:type="dxa"/>
              <w:right w:w="100" w:type="dxa"/>
            </w:tcMar>
          </w:tcPr>
          <w:p w14:paraId="4E19D198" w14:textId="17F1FC69" w:rsidR="00914AD2" w:rsidRPr="000A3809" w:rsidRDefault="0059395E">
            <w:pPr>
              <w:widowControl w:val="0"/>
              <w:spacing w:line="240" w:lineRule="auto"/>
              <w:rPr>
                <w:rFonts w:ascii="Open Sans" w:hAnsi="Open Sans" w:cs="Open Sans"/>
                <w:color w:val="434343"/>
              </w:rPr>
            </w:pPr>
            <w:r w:rsidRPr="000A3809">
              <w:rPr>
                <w:rFonts w:ascii="Open Sans" w:hAnsi="Open Sans" w:cs="Open Sans"/>
                <w:color w:val="434343"/>
              </w:rPr>
              <w:t>Responsible Person</w:t>
            </w:r>
          </w:p>
        </w:tc>
        <w:tc>
          <w:tcPr>
            <w:tcW w:w="4514" w:type="dxa"/>
            <w:shd w:val="clear" w:color="auto" w:fill="auto"/>
            <w:tcMar>
              <w:top w:w="100" w:type="dxa"/>
              <w:left w:w="100" w:type="dxa"/>
              <w:bottom w:w="100" w:type="dxa"/>
              <w:right w:w="100" w:type="dxa"/>
            </w:tcMar>
          </w:tcPr>
          <w:p w14:paraId="4F8A8B96" w14:textId="77777777" w:rsidR="00914AD2" w:rsidRPr="000A3809" w:rsidRDefault="00914AD2">
            <w:pPr>
              <w:widowControl w:val="0"/>
              <w:spacing w:line="240" w:lineRule="auto"/>
              <w:rPr>
                <w:rFonts w:ascii="Open Sans" w:hAnsi="Open Sans" w:cs="Open Sans"/>
                <w:b/>
                <w:color w:val="434343"/>
              </w:rPr>
            </w:pPr>
          </w:p>
        </w:tc>
      </w:tr>
      <w:tr w:rsidR="00914AD2" w:rsidRPr="000A3809" w14:paraId="263E8EC5" w14:textId="77777777">
        <w:tc>
          <w:tcPr>
            <w:tcW w:w="4514" w:type="dxa"/>
            <w:shd w:val="clear" w:color="auto" w:fill="auto"/>
            <w:tcMar>
              <w:top w:w="100" w:type="dxa"/>
              <w:left w:w="100" w:type="dxa"/>
              <w:bottom w:w="100" w:type="dxa"/>
              <w:right w:w="100" w:type="dxa"/>
            </w:tcMar>
          </w:tcPr>
          <w:p w14:paraId="259C8343" w14:textId="77777777" w:rsidR="00914AD2" w:rsidRPr="000A3809" w:rsidRDefault="00000000">
            <w:pPr>
              <w:widowControl w:val="0"/>
              <w:spacing w:line="240" w:lineRule="auto"/>
              <w:rPr>
                <w:rFonts w:ascii="Open Sans" w:hAnsi="Open Sans" w:cs="Open Sans"/>
                <w:color w:val="434343"/>
              </w:rPr>
            </w:pPr>
            <w:r w:rsidRPr="000A3809">
              <w:rPr>
                <w:rFonts w:ascii="Open Sans" w:hAnsi="Open Sans" w:cs="Open Sans"/>
                <w:color w:val="434343"/>
              </w:rPr>
              <w:t>Status</w:t>
            </w:r>
          </w:p>
        </w:tc>
        <w:tc>
          <w:tcPr>
            <w:tcW w:w="4514" w:type="dxa"/>
            <w:shd w:val="clear" w:color="auto" w:fill="auto"/>
            <w:tcMar>
              <w:top w:w="100" w:type="dxa"/>
              <w:left w:w="100" w:type="dxa"/>
              <w:bottom w:w="100" w:type="dxa"/>
              <w:right w:w="100" w:type="dxa"/>
            </w:tcMar>
          </w:tcPr>
          <w:p w14:paraId="00646335" w14:textId="77777777" w:rsidR="00914AD2" w:rsidRPr="000A3809" w:rsidRDefault="00914AD2">
            <w:pPr>
              <w:widowControl w:val="0"/>
              <w:spacing w:line="240" w:lineRule="auto"/>
              <w:rPr>
                <w:rFonts w:ascii="Open Sans" w:hAnsi="Open Sans" w:cs="Open Sans"/>
                <w:b/>
                <w:color w:val="434343"/>
              </w:rPr>
            </w:pPr>
          </w:p>
        </w:tc>
      </w:tr>
    </w:tbl>
    <w:p w14:paraId="48F7DCFB" w14:textId="77777777" w:rsidR="00914AD2" w:rsidRPr="000A3809" w:rsidRDefault="00914AD2">
      <w:pPr>
        <w:spacing w:after="160"/>
        <w:rPr>
          <w:rFonts w:ascii="Open Sans" w:eastAsia="Open Sans" w:hAnsi="Open Sans" w:cs="Open Sans"/>
        </w:rPr>
      </w:pPr>
    </w:p>
    <w:sectPr w:rsidR="00914AD2" w:rsidRPr="000A3809">
      <w:footerReference w:type="default" r:id="rId7"/>
      <w:headerReference w:type="first" r:id="rId8"/>
      <w:footerReference w:type="first" r:id="rId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9F037" w14:textId="77777777" w:rsidR="0031779D" w:rsidRDefault="0031779D">
      <w:pPr>
        <w:spacing w:line="240" w:lineRule="auto"/>
      </w:pPr>
      <w:r>
        <w:separator/>
      </w:r>
    </w:p>
  </w:endnote>
  <w:endnote w:type="continuationSeparator" w:id="0">
    <w:p w14:paraId="354D8D17" w14:textId="77777777" w:rsidR="0031779D" w:rsidRDefault="00317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1D0DB" w14:textId="77777777" w:rsidR="00D83408" w:rsidRPr="00D83408" w:rsidRDefault="00D83408" w:rsidP="00D83408">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Wired Relations’ templates are for the use of the organization only and may not be redistributed. The templates do not constitute legal advice and their use is the responsibility of the organization.</w:t>
    </w:r>
  </w:p>
  <w:p w14:paraId="0D0AE249" w14:textId="79D29F9A" w:rsidR="00914AD2" w:rsidRPr="00D83408" w:rsidRDefault="00914AD2">
    <w:pPr>
      <w:widowControl w:val="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2C4E" w14:textId="32FC60C1" w:rsidR="00914AD2" w:rsidRPr="00D83408" w:rsidRDefault="00000000">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xml:space="preserve">* Wired Relations’ </w:t>
    </w:r>
    <w:r w:rsidR="00D83408" w:rsidRPr="00D83408">
      <w:rPr>
        <w:rFonts w:ascii="Open Sans" w:eastAsia="Open Sans" w:hAnsi="Open Sans" w:cs="Open Sans"/>
        <w:color w:val="666666"/>
        <w:sz w:val="16"/>
        <w:szCs w:val="16"/>
        <w:lang w:val="en-US"/>
      </w:rPr>
      <w:t>templates are for the use of the organization only and may not be redistributed. The templates do not constitute legal advice and their use is the responsibility of the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C9148" w14:textId="77777777" w:rsidR="0031779D" w:rsidRDefault="0031779D">
      <w:pPr>
        <w:spacing w:line="240" w:lineRule="auto"/>
      </w:pPr>
      <w:r>
        <w:separator/>
      </w:r>
    </w:p>
  </w:footnote>
  <w:footnote w:type="continuationSeparator" w:id="0">
    <w:p w14:paraId="2416FC43" w14:textId="77777777" w:rsidR="0031779D" w:rsidRDefault="003177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0548" w14:textId="77777777" w:rsidR="00914AD2" w:rsidRDefault="00000000">
    <w:pPr>
      <w:jc w:val="right"/>
    </w:pPr>
    <w:r>
      <w:rPr>
        <w:noProof/>
      </w:rPr>
      <w:drawing>
        <wp:inline distT="114300" distB="114300" distL="114300" distR="114300" wp14:anchorId="75391F88" wp14:editId="2B7B9360">
          <wp:extent cx="2422800" cy="6979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2800" cy="6979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245"/>
    <w:multiLevelType w:val="multilevel"/>
    <w:tmpl w:val="26C0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068D"/>
    <w:multiLevelType w:val="multilevel"/>
    <w:tmpl w:val="20B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01A80"/>
    <w:multiLevelType w:val="multilevel"/>
    <w:tmpl w:val="C28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435D2"/>
    <w:multiLevelType w:val="multilevel"/>
    <w:tmpl w:val="F5F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36C33"/>
    <w:multiLevelType w:val="multilevel"/>
    <w:tmpl w:val="58E8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593BFE"/>
    <w:multiLevelType w:val="multilevel"/>
    <w:tmpl w:val="75E408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F185C9A"/>
    <w:multiLevelType w:val="multilevel"/>
    <w:tmpl w:val="A27A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762AB"/>
    <w:multiLevelType w:val="multilevel"/>
    <w:tmpl w:val="FAB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E3A14"/>
    <w:multiLevelType w:val="multilevel"/>
    <w:tmpl w:val="8482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F1DAE"/>
    <w:multiLevelType w:val="multilevel"/>
    <w:tmpl w:val="CCFE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23309"/>
    <w:multiLevelType w:val="multilevel"/>
    <w:tmpl w:val="425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9578F0"/>
    <w:multiLevelType w:val="multilevel"/>
    <w:tmpl w:val="E7D2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58315F"/>
    <w:multiLevelType w:val="multilevel"/>
    <w:tmpl w:val="831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F35E5"/>
    <w:multiLevelType w:val="multilevel"/>
    <w:tmpl w:val="A39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3617A1"/>
    <w:multiLevelType w:val="multilevel"/>
    <w:tmpl w:val="7B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B5F24"/>
    <w:multiLevelType w:val="multilevel"/>
    <w:tmpl w:val="4CB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B8612E"/>
    <w:multiLevelType w:val="multilevel"/>
    <w:tmpl w:val="C0506F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65E97B41"/>
    <w:multiLevelType w:val="multilevel"/>
    <w:tmpl w:val="7DC4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D34BB9"/>
    <w:multiLevelType w:val="multilevel"/>
    <w:tmpl w:val="87623A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6C390951"/>
    <w:multiLevelType w:val="multilevel"/>
    <w:tmpl w:val="28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B765FD"/>
    <w:multiLevelType w:val="multilevel"/>
    <w:tmpl w:val="BB40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470291"/>
    <w:multiLevelType w:val="hybridMultilevel"/>
    <w:tmpl w:val="6A98E3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37B1722"/>
    <w:multiLevelType w:val="multilevel"/>
    <w:tmpl w:val="76F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125316"/>
    <w:multiLevelType w:val="multilevel"/>
    <w:tmpl w:val="5250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47547">
    <w:abstractNumId w:val="4"/>
  </w:num>
  <w:num w:numId="2" w16cid:durableId="1545287736">
    <w:abstractNumId w:val="2"/>
  </w:num>
  <w:num w:numId="3" w16cid:durableId="2142646144">
    <w:abstractNumId w:val="7"/>
  </w:num>
  <w:num w:numId="4" w16cid:durableId="74908911">
    <w:abstractNumId w:val="22"/>
  </w:num>
  <w:num w:numId="5" w16cid:durableId="55469123">
    <w:abstractNumId w:val="3"/>
  </w:num>
  <w:num w:numId="6" w16cid:durableId="855000500">
    <w:abstractNumId w:val="11"/>
  </w:num>
  <w:num w:numId="7" w16cid:durableId="2103136070">
    <w:abstractNumId w:val="13"/>
  </w:num>
  <w:num w:numId="8" w16cid:durableId="1897159576">
    <w:abstractNumId w:val="1"/>
  </w:num>
  <w:num w:numId="9" w16cid:durableId="754209899">
    <w:abstractNumId w:val="19"/>
  </w:num>
  <w:num w:numId="10" w16cid:durableId="1418554074">
    <w:abstractNumId w:val="12"/>
  </w:num>
  <w:num w:numId="11" w16cid:durableId="2089186247">
    <w:abstractNumId w:val="10"/>
  </w:num>
  <w:num w:numId="12" w16cid:durableId="1416709321">
    <w:abstractNumId w:val="14"/>
  </w:num>
  <w:num w:numId="13" w16cid:durableId="1595551153">
    <w:abstractNumId w:val="16"/>
    <w:lvlOverride w:ilvl="0"/>
    <w:lvlOverride w:ilvl="1"/>
    <w:lvlOverride w:ilvl="2"/>
    <w:lvlOverride w:ilvl="3"/>
    <w:lvlOverride w:ilvl="4"/>
    <w:lvlOverride w:ilvl="5"/>
    <w:lvlOverride w:ilvl="6"/>
    <w:lvlOverride w:ilvl="7"/>
    <w:lvlOverride w:ilvl="8"/>
  </w:num>
  <w:num w:numId="14" w16cid:durableId="1202478">
    <w:abstractNumId w:val="6"/>
  </w:num>
  <w:num w:numId="15" w16cid:durableId="1192911260">
    <w:abstractNumId w:val="18"/>
    <w:lvlOverride w:ilvl="0"/>
    <w:lvlOverride w:ilvl="1"/>
    <w:lvlOverride w:ilvl="2"/>
    <w:lvlOverride w:ilvl="3"/>
    <w:lvlOverride w:ilvl="4"/>
    <w:lvlOverride w:ilvl="5"/>
    <w:lvlOverride w:ilvl="6"/>
    <w:lvlOverride w:ilvl="7"/>
    <w:lvlOverride w:ilvl="8"/>
  </w:num>
  <w:num w:numId="16" w16cid:durableId="2001108338">
    <w:abstractNumId w:val="20"/>
  </w:num>
  <w:num w:numId="17" w16cid:durableId="917322980">
    <w:abstractNumId w:val="15"/>
  </w:num>
  <w:num w:numId="18" w16cid:durableId="1164971498">
    <w:abstractNumId w:val="9"/>
  </w:num>
  <w:num w:numId="19" w16cid:durableId="1363822485">
    <w:abstractNumId w:val="21"/>
  </w:num>
  <w:num w:numId="20" w16cid:durableId="1806779383">
    <w:abstractNumId w:val="5"/>
    <w:lvlOverride w:ilvl="0"/>
    <w:lvlOverride w:ilvl="1"/>
    <w:lvlOverride w:ilvl="2"/>
    <w:lvlOverride w:ilvl="3"/>
    <w:lvlOverride w:ilvl="4"/>
    <w:lvlOverride w:ilvl="5"/>
    <w:lvlOverride w:ilvl="6"/>
    <w:lvlOverride w:ilvl="7"/>
    <w:lvlOverride w:ilvl="8"/>
  </w:num>
  <w:num w:numId="21" w16cid:durableId="2118331446">
    <w:abstractNumId w:val="0"/>
  </w:num>
  <w:num w:numId="22" w16cid:durableId="1486581154">
    <w:abstractNumId w:val="23"/>
  </w:num>
  <w:num w:numId="23" w16cid:durableId="1408191088">
    <w:abstractNumId w:val="8"/>
  </w:num>
  <w:num w:numId="24" w16cid:durableId="882180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2"/>
    <w:rsid w:val="00032028"/>
    <w:rsid w:val="000A3809"/>
    <w:rsid w:val="00256105"/>
    <w:rsid w:val="002A5181"/>
    <w:rsid w:val="0031779D"/>
    <w:rsid w:val="003A3F9B"/>
    <w:rsid w:val="0059395E"/>
    <w:rsid w:val="008402FA"/>
    <w:rsid w:val="008C26FC"/>
    <w:rsid w:val="00912ED3"/>
    <w:rsid w:val="00914AD2"/>
    <w:rsid w:val="009267B7"/>
    <w:rsid w:val="00A03E26"/>
    <w:rsid w:val="00A2409C"/>
    <w:rsid w:val="00A26826"/>
    <w:rsid w:val="00A55610"/>
    <w:rsid w:val="00A825CE"/>
    <w:rsid w:val="00AE08F5"/>
    <w:rsid w:val="00B358A2"/>
    <w:rsid w:val="00BB6490"/>
    <w:rsid w:val="00C77622"/>
    <w:rsid w:val="00C975EA"/>
    <w:rsid w:val="00CD1410"/>
    <w:rsid w:val="00D651F3"/>
    <w:rsid w:val="00D83408"/>
    <w:rsid w:val="00E81A28"/>
    <w:rsid w:val="00ED3962"/>
    <w:rsid w:val="00F26C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461"/>
  <w15:docId w15:val="{3BD4A5D9-7FA9-44C4-B359-D6D70E2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2A51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5181"/>
  </w:style>
  <w:style w:type="paragraph" w:styleId="Sidefod">
    <w:name w:val="footer"/>
    <w:basedOn w:val="Normal"/>
    <w:link w:val="SidefodTegn"/>
    <w:uiPriority w:val="99"/>
    <w:unhideWhenUsed/>
    <w:rsid w:val="002A51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5181"/>
  </w:style>
  <w:style w:type="character" w:styleId="Strk">
    <w:name w:val="Strong"/>
    <w:basedOn w:val="Standardskrifttypeiafsnit"/>
    <w:uiPriority w:val="22"/>
    <w:qFormat/>
    <w:rsid w:val="00032028"/>
    <w:rPr>
      <w:b/>
      <w:bCs/>
    </w:rPr>
  </w:style>
  <w:style w:type="paragraph" w:styleId="NormalWeb">
    <w:name w:val="Normal (Web)"/>
    <w:basedOn w:val="Normal"/>
    <w:uiPriority w:val="99"/>
    <w:semiHidden/>
    <w:unhideWhenUsed/>
    <w:rsid w:val="00032028"/>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032028"/>
    <w:rPr>
      <w:color w:val="0000FF"/>
      <w:u w:val="single"/>
    </w:rPr>
  </w:style>
  <w:style w:type="character" w:styleId="Ulstomtale">
    <w:name w:val="Unresolved Mention"/>
    <w:basedOn w:val="Standardskrifttypeiafsnit"/>
    <w:uiPriority w:val="99"/>
    <w:semiHidden/>
    <w:unhideWhenUsed/>
    <w:rsid w:val="00D83408"/>
    <w:rPr>
      <w:color w:val="605E5C"/>
      <w:shd w:val="clear" w:color="auto" w:fill="E1DFDD"/>
    </w:rPr>
  </w:style>
  <w:style w:type="character" w:styleId="BesgtLink">
    <w:name w:val="FollowedHyperlink"/>
    <w:basedOn w:val="Standardskrifttypeiafsnit"/>
    <w:uiPriority w:val="99"/>
    <w:semiHidden/>
    <w:unhideWhenUsed/>
    <w:rsid w:val="008C26FC"/>
    <w:rPr>
      <w:color w:val="800080" w:themeColor="followedHyperlink"/>
      <w:u w:val="single"/>
    </w:rPr>
  </w:style>
  <w:style w:type="paragraph" w:styleId="Listeafsnit">
    <w:name w:val="List Paragraph"/>
    <w:basedOn w:val="Normal"/>
    <w:uiPriority w:val="34"/>
    <w:qFormat/>
    <w:rsid w:val="00C77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667">
      <w:bodyDiv w:val="1"/>
      <w:marLeft w:val="0"/>
      <w:marRight w:val="0"/>
      <w:marTop w:val="0"/>
      <w:marBottom w:val="0"/>
      <w:divBdr>
        <w:top w:val="none" w:sz="0" w:space="0" w:color="auto"/>
        <w:left w:val="none" w:sz="0" w:space="0" w:color="auto"/>
        <w:bottom w:val="none" w:sz="0" w:space="0" w:color="auto"/>
        <w:right w:val="none" w:sz="0" w:space="0" w:color="auto"/>
      </w:divBdr>
    </w:div>
    <w:div w:id="80684838">
      <w:bodyDiv w:val="1"/>
      <w:marLeft w:val="0"/>
      <w:marRight w:val="0"/>
      <w:marTop w:val="0"/>
      <w:marBottom w:val="0"/>
      <w:divBdr>
        <w:top w:val="none" w:sz="0" w:space="0" w:color="auto"/>
        <w:left w:val="none" w:sz="0" w:space="0" w:color="auto"/>
        <w:bottom w:val="none" w:sz="0" w:space="0" w:color="auto"/>
        <w:right w:val="none" w:sz="0" w:space="0" w:color="auto"/>
      </w:divBdr>
    </w:div>
    <w:div w:id="95712008">
      <w:bodyDiv w:val="1"/>
      <w:marLeft w:val="0"/>
      <w:marRight w:val="0"/>
      <w:marTop w:val="0"/>
      <w:marBottom w:val="0"/>
      <w:divBdr>
        <w:top w:val="none" w:sz="0" w:space="0" w:color="auto"/>
        <w:left w:val="none" w:sz="0" w:space="0" w:color="auto"/>
        <w:bottom w:val="none" w:sz="0" w:space="0" w:color="auto"/>
        <w:right w:val="none" w:sz="0" w:space="0" w:color="auto"/>
      </w:divBdr>
    </w:div>
    <w:div w:id="175846381">
      <w:bodyDiv w:val="1"/>
      <w:marLeft w:val="0"/>
      <w:marRight w:val="0"/>
      <w:marTop w:val="0"/>
      <w:marBottom w:val="0"/>
      <w:divBdr>
        <w:top w:val="none" w:sz="0" w:space="0" w:color="auto"/>
        <w:left w:val="none" w:sz="0" w:space="0" w:color="auto"/>
        <w:bottom w:val="none" w:sz="0" w:space="0" w:color="auto"/>
        <w:right w:val="none" w:sz="0" w:space="0" w:color="auto"/>
      </w:divBdr>
    </w:div>
    <w:div w:id="191922001">
      <w:bodyDiv w:val="1"/>
      <w:marLeft w:val="0"/>
      <w:marRight w:val="0"/>
      <w:marTop w:val="0"/>
      <w:marBottom w:val="0"/>
      <w:divBdr>
        <w:top w:val="none" w:sz="0" w:space="0" w:color="auto"/>
        <w:left w:val="none" w:sz="0" w:space="0" w:color="auto"/>
        <w:bottom w:val="none" w:sz="0" w:space="0" w:color="auto"/>
        <w:right w:val="none" w:sz="0" w:space="0" w:color="auto"/>
      </w:divBdr>
    </w:div>
    <w:div w:id="220093195">
      <w:bodyDiv w:val="1"/>
      <w:marLeft w:val="0"/>
      <w:marRight w:val="0"/>
      <w:marTop w:val="0"/>
      <w:marBottom w:val="0"/>
      <w:divBdr>
        <w:top w:val="none" w:sz="0" w:space="0" w:color="auto"/>
        <w:left w:val="none" w:sz="0" w:space="0" w:color="auto"/>
        <w:bottom w:val="none" w:sz="0" w:space="0" w:color="auto"/>
        <w:right w:val="none" w:sz="0" w:space="0" w:color="auto"/>
      </w:divBdr>
    </w:div>
    <w:div w:id="268005030">
      <w:bodyDiv w:val="1"/>
      <w:marLeft w:val="0"/>
      <w:marRight w:val="0"/>
      <w:marTop w:val="0"/>
      <w:marBottom w:val="0"/>
      <w:divBdr>
        <w:top w:val="none" w:sz="0" w:space="0" w:color="auto"/>
        <w:left w:val="none" w:sz="0" w:space="0" w:color="auto"/>
        <w:bottom w:val="none" w:sz="0" w:space="0" w:color="auto"/>
        <w:right w:val="none" w:sz="0" w:space="0" w:color="auto"/>
      </w:divBdr>
    </w:div>
    <w:div w:id="594823033">
      <w:bodyDiv w:val="1"/>
      <w:marLeft w:val="0"/>
      <w:marRight w:val="0"/>
      <w:marTop w:val="0"/>
      <w:marBottom w:val="0"/>
      <w:divBdr>
        <w:top w:val="none" w:sz="0" w:space="0" w:color="auto"/>
        <w:left w:val="none" w:sz="0" w:space="0" w:color="auto"/>
        <w:bottom w:val="none" w:sz="0" w:space="0" w:color="auto"/>
        <w:right w:val="none" w:sz="0" w:space="0" w:color="auto"/>
      </w:divBdr>
    </w:div>
    <w:div w:id="697852906">
      <w:bodyDiv w:val="1"/>
      <w:marLeft w:val="0"/>
      <w:marRight w:val="0"/>
      <w:marTop w:val="0"/>
      <w:marBottom w:val="0"/>
      <w:divBdr>
        <w:top w:val="none" w:sz="0" w:space="0" w:color="auto"/>
        <w:left w:val="none" w:sz="0" w:space="0" w:color="auto"/>
        <w:bottom w:val="none" w:sz="0" w:space="0" w:color="auto"/>
        <w:right w:val="none" w:sz="0" w:space="0" w:color="auto"/>
      </w:divBdr>
    </w:div>
    <w:div w:id="1074089945">
      <w:bodyDiv w:val="1"/>
      <w:marLeft w:val="0"/>
      <w:marRight w:val="0"/>
      <w:marTop w:val="0"/>
      <w:marBottom w:val="0"/>
      <w:divBdr>
        <w:top w:val="none" w:sz="0" w:space="0" w:color="auto"/>
        <w:left w:val="none" w:sz="0" w:space="0" w:color="auto"/>
        <w:bottom w:val="none" w:sz="0" w:space="0" w:color="auto"/>
        <w:right w:val="none" w:sz="0" w:space="0" w:color="auto"/>
      </w:divBdr>
    </w:div>
    <w:div w:id="1102651081">
      <w:bodyDiv w:val="1"/>
      <w:marLeft w:val="0"/>
      <w:marRight w:val="0"/>
      <w:marTop w:val="0"/>
      <w:marBottom w:val="0"/>
      <w:divBdr>
        <w:top w:val="none" w:sz="0" w:space="0" w:color="auto"/>
        <w:left w:val="none" w:sz="0" w:space="0" w:color="auto"/>
        <w:bottom w:val="none" w:sz="0" w:space="0" w:color="auto"/>
        <w:right w:val="none" w:sz="0" w:space="0" w:color="auto"/>
      </w:divBdr>
    </w:div>
    <w:div w:id="1159737031">
      <w:bodyDiv w:val="1"/>
      <w:marLeft w:val="0"/>
      <w:marRight w:val="0"/>
      <w:marTop w:val="0"/>
      <w:marBottom w:val="0"/>
      <w:divBdr>
        <w:top w:val="none" w:sz="0" w:space="0" w:color="auto"/>
        <w:left w:val="none" w:sz="0" w:space="0" w:color="auto"/>
        <w:bottom w:val="none" w:sz="0" w:space="0" w:color="auto"/>
        <w:right w:val="none" w:sz="0" w:space="0" w:color="auto"/>
      </w:divBdr>
    </w:div>
    <w:div w:id="1233275707">
      <w:bodyDiv w:val="1"/>
      <w:marLeft w:val="0"/>
      <w:marRight w:val="0"/>
      <w:marTop w:val="0"/>
      <w:marBottom w:val="0"/>
      <w:divBdr>
        <w:top w:val="none" w:sz="0" w:space="0" w:color="auto"/>
        <w:left w:val="none" w:sz="0" w:space="0" w:color="auto"/>
        <w:bottom w:val="none" w:sz="0" w:space="0" w:color="auto"/>
        <w:right w:val="none" w:sz="0" w:space="0" w:color="auto"/>
      </w:divBdr>
    </w:div>
    <w:div w:id="1264799680">
      <w:bodyDiv w:val="1"/>
      <w:marLeft w:val="0"/>
      <w:marRight w:val="0"/>
      <w:marTop w:val="0"/>
      <w:marBottom w:val="0"/>
      <w:divBdr>
        <w:top w:val="none" w:sz="0" w:space="0" w:color="auto"/>
        <w:left w:val="none" w:sz="0" w:space="0" w:color="auto"/>
        <w:bottom w:val="none" w:sz="0" w:space="0" w:color="auto"/>
        <w:right w:val="none" w:sz="0" w:space="0" w:color="auto"/>
      </w:divBdr>
    </w:div>
    <w:div w:id="1320616618">
      <w:bodyDiv w:val="1"/>
      <w:marLeft w:val="0"/>
      <w:marRight w:val="0"/>
      <w:marTop w:val="0"/>
      <w:marBottom w:val="0"/>
      <w:divBdr>
        <w:top w:val="none" w:sz="0" w:space="0" w:color="auto"/>
        <w:left w:val="none" w:sz="0" w:space="0" w:color="auto"/>
        <w:bottom w:val="none" w:sz="0" w:space="0" w:color="auto"/>
        <w:right w:val="none" w:sz="0" w:space="0" w:color="auto"/>
      </w:divBdr>
    </w:div>
    <w:div w:id="1354261987">
      <w:bodyDiv w:val="1"/>
      <w:marLeft w:val="0"/>
      <w:marRight w:val="0"/>
      <w:marTop w:val="0"/>
      <w:marBottom w:val="0"/>
      <w:divBdr>
        <w:top w:val="none" w:sz="0" w:space="0" w:color="auto"/>
        <w:left w:val="none" w:sz="0" w:space="0" w:color="auto"/>
        <w:bottom w:val="none" w:sz="0" w:space="0" w:color="auto"/>
        <w:right w:val="none" w:sz="0" w:space="0" w:color="auto"/>
      </w:divBdr>
    </w:div>
    <w:div w:id="1476216759">
      <w:bodyDiv w:val="1"/>
      <w:marLeft w:val="0"/>
      <w:marRight w:val="0"/>
      <w:marTop w:val="0"/>
      <w:marBottom w:val="0"/>
      <w:divBdr>
        <w:top w:val="none" w:sz="0" w:space="0" w:color="auto"/>
        <w:left w:val="none" w:sz="0" w:space="0" w:color="auto"/>
        <w:bottom w:val="none" w:sz="0" w:space="0" w:color="auto"/>
        <w:right w:val="none" w:sz="0" w:space="0" w:color="auto"/>
      </w:divBdr>
    </w:div>
    <w:div w:id="1478839339">
      <w:bodyDiv w:val="1"/>
      <w:marLeft w:val="0"/>
      <w:marRight w:val="0"/>
      <w:marTop w:val="0"/>
      <w:marBottom w:val="0"/>
      <w:divBdr>
        <w:top w:val="none" w:sz="0" w:space="0" w:color="auto"/>
        <w:left w:val="none" w:sz="0" w:space="0" w:color="auto"/>
        <w:bottom w:val="none" w:sz="0" w:space="0" w:color="auto"/>
        <w:right w:val="none" w:sz="0" w:space="0" w:color="auto"/>
      </w:divBdr>
    </w:div>
    <w:div w:id="1730567423">
      <w:bodyDiv w:val="1"/>
      <w:marLeft w:val="0"/>
      <w:marRight w:val="0"/>
      <w:marTop w:val="0"/>
      <w:marBottom w:val="0"/>
      <w:divBdr>
        <w:top w:val="none" w:sz="0" w:space="0" w:color="auto"/>
        <w:left w:val="none" w:sz="0" w:space="0" w:color="auto"/>
        <w:bottom w:val="none" w:sz="0" w:space="0" w:color="auto"/>
        <w:right w:val="none" w:sz="0" w:space="0" w:color="auto"/>
      </w:divBdr>
    </w:div>
    <w:div w:id="1798335228">
      <w:bodyDiv w:val="1"/>
      <w:marLeft w:val="0"/>
      <w:marRight w:val="0"/>
      <w:marTop w:val="0"/>
      <w:marBottom w:val="0"/>
      <w:divBdr>
        <w:top w:val="none" w:sz="0" w:space="0" w:color="auto"/>
        <w:left w:val="none" w:sz="0" w:space="0" w:color="auto"/>
        <w:bottom w:val="none" w:sz="0" w:space="0" w:color="auto"/>
        <w:right w:val="none" w:sz="0" w:space="0" w:color="auto"/>
      </w:divBdr>
    </w:div>
    <w:div w:id="1918051581">
      <w:bodyDiv w:val="1"/>
      <w:marLeft w:val="0"/>
      <w:marRight w:val="0"/>
      <w:marTop w:val="0"/>
      <w:marBottom w:val="0"/>
      <w:divBdr>
        <w:top w:val="none" w:sz="0" w:space="0" w:color="auto"/>
        <w:left w:val="none" w:sz="0" w:space="0" w:color="auto"/>
        <w:bottom w:val="none" w:sz="0" w:space="0" w:color="auto"/>
        <w:right w:val="none" w:sz="0" w:space="0" w:color="auto"/>
      </w:divBdr>
    </w:div>
    <w:div w:id="1921600430">
      <w:bodyDiv w:val="1"/>
      <w:marLeft w:val="0"/>
      <w:marRight w:val="0"/>
      <w:marTop w:val="0"/>
      <w:marBottom w:val="0"/>
      <w:divBdr>
        <w:top w:val="none" w:sz="0" w:space="0" w:color="auto"/>
        <w:left w:val="none" w:sz="0" w:space="0" w:color="auto"/>
        <w:bottom w:val="none" w:sz="0" w:space="0" w:color="auto"/>
        <w:right w:val="none" w:sz="0" w:space="0" w:color="auto"/>
      </w:divBdr>
    </w:div>
    <w:div w:id="203183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894</Words>
  <Characters>5455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Helle Dollerup Mortensen</dc:creator>
  <cp:lastModifiedBy>Helle Dollerup Mortensen</cp:lastModifiedBy>
  <cp:revision>3</cp:revision>
  <dcterms:created xsi:type="dcterms:W3CDTF">2024-06-13T19:34:00Z</dcterms:created>
  <dcterms:modified xsi:type="dcterms:W3CDTF">2024-06-13T19:54:00Z</dcterms:modified>
</cp:coreProperties>
</file>